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3AF7" w:rsidRPr="00C765E3" w:rsidRDefault="00683AF7" w:rsidP="00B61F78">
      <w:pPr>
        <w:tabs>
          <w:tab w:val="center" w:pos="4153"/>
          <w:tab w:val="right" w:pos="8306"/>
        </w:tabs>
        <w:spacing w:line="276" w:lineRule="auto"/>
        <w:ind w:firstLine="720"/>
        <w:rPr>
          <w:sz w:val="20"/>
          <w:szCs w:val="20"/>
          <w:lang w:val="bg-BG" w:eastAsia="bg-BG"/>
        </w:rPr>
      </w:pPr>
      <w:r w:rsidRPr="00875127">
        <w:rPr>
          <w:sz w:val="24"/>
          <w:lang w:val="bg-BG" w:eastAsia="bg-BG"/>
        </w:rPr>
        <w:tab/>
      </w:r>
      <w:r w:rsidRPr="00875127">
        <w:rPr>
          <w:sz w:val="24"/>
          <w:lang w:val="bg-BG" w:eastAsia="bg-BG"/>
        </w:rPr>
        <w:tab/>
      </w:r>
      <w:r w:rsidR="00345CAE" w:rsidRPr="00875127">
        <w:rPr>
          <w:sz w:val="24"/>
          <w:lang w:val="bg-BG" w:eastAsia="bg-BG"/>
        </w:rPr>
        <w:t xml:space="preserve"> </w:t>
      </w:r>
      <w:r w:rsidRPr="00C765E3">
        <w:rPr>
          <w:sz w:val="20"/>
          <w:szCs w:val="20"/>
          <w:lang w:val="bg-BG" w:eastAsia="bg-BG"/>
        </w:rPr>
        <w:t>Класификатор на информация:</w:t>
      </w:r>
    </w:p>
    <w:p w:rsidR="00683AF7" w:rsidRPr="00C765E3" w:rsidRDefault="00683AF7" w:rsidP="00B61F78">
      <w:pPr>
        <w:tabs>
          <w:tab w:val="center" w:pos="4153"/>
        </w:tabs>
        <w:spacing w:line="276" w:lineRule="auto"/>
        <w:ind w:firstLine="720"/>
        <w:rPr>
          <w:sz w:val="20"/>
          <w:szCs w:val="20"/>
          <w:lang w:val="bg-BG" w:eastAsia="bg-BG"/>
        </w:rPr>
      </w:pPr>
      <w:r w:rsidRPr="00C765E3">
        <w:rPr>
          <w:sz w:val="20"/>
          <w:szCs w:val="20"/>
          <w:lang w:val="bg-BG" w:eastAsia="bg-BG"/>
        </w:rPr>
        <w:tab/>
      </w:r>
      <w:r w:rsidRPr="00C765E3">
        <w:rPr>
          <w:sz w:val="20"/>
          <w:szCs w:val="20"/>
          <w:lang w:val="bg-BG" w:eastAsia="bg-BG"/>
        </w:rPr>
        <w:tab/>
      </w:r>
      <w:r w:rsidRPr="00C765E3">
        <w:rPr>
          <w:sz w:val="20"/>
          <w:szCs w:val="20"/>
          <w:lang w:val="bg-BG" w:eastAsia="bg-BG"/>
        </w:rPr>
        <w:tab/>
      </w:r>
      <w:r w:rsidR="00875127" w:rsidRPr="00C765E3">
        <w:rPr>
          <w:sz w:val="20"/>
          <w:szCs w:val="20"/>
          <w:lang w:val="bg-BG" w:eastAsia="bg-BG"/>
        </w:rPr>
        <w:t xml:space="preserve"> </w:t>
      </w:r>
      <w:r w:rsidR="00C765E3">
        <w:rPr>
          <w:sz w:val="20"/>
          <w:szCs w:val="20"/>
          <w:lang w:val="bg-BG" w:eastAsia="bg-BG"/>
        </w:rPr>
        <w:t xml:space="preserve">           </w:t>
      </w:r>
      <w:r w:rsidRPr="00C765E3">
        <w:rPr>
          <w:sz w:val="20"/>
          <w:szCs w:val="20"/>
          <w:lang w:val="bg-BG" w:eastAsia="bg-BG"/>
        </w:rPr>
        <w:t>Ниво 1 TLP- GREEN</w:t>
      </w:r>
    </w:p>
    <w:p w:rsidR="001F54B3" w:rsidRPr="00875127" w:rsidRDefault="001F54B3" w:rsidP="00B61F78">
      <w:pPr>
        <w:tabs>
          <w:tab w:val="center" w:pos="4153"/>
        </w:tabs>
        <w:spacing w:line="276" w:lineRule="auto"/>
        <w:ind w:firstLine="720"/>
        <w:rPr>
          <w:sz w:val="24"/>
          <w:lang w:val="bg-BG" w:eastAsia="bg-BG"/>
        </w:rPr>
      </w:pPr>
    </w:p>
    <w:p w:rsidR="00683AF7" w:rsidRPr="00875127" w:rsidRDefault="00683AF7" w:rsidP="00B61F78">
      <w:pPr>
        <w:keepNext/>
        <w:autoSpaceDE w:val="0"/>
        <w:autoSpaceDN w:val="0"/>
        <w:adjustRightInd w:val="0"/>
        <w:spacing w:line="276" w:lineRule="auto"/>
        <w:jc w:val="center"/>
        <w:outlineLvl w:val="0"/>
        <w:rPr>
          <w:rFonts w:eastAsia="Calibri"/>
          <w:sz w:val="24"/>
          <w:lang w:val="bg-BG"/>
        </w:rPr>
      </w:pPr>
      <w:r w:rsidRPr="00875127">
        <w:rPr>
          <w:noProof/>
          <w:sz w:val="24"/>
          <w:lang w:val="en-US"/>
        </w:rPr>
        <w:drawing>
          <wp:anchor distT="0" distB="0" distL="114300" distR="114300" simplePos="0" relativeHeight="251659264" behindDoc="1" locked="0" layoutInCell="1" allowOverlap="1" wp14:anchorId="0C58B73A" wp14:editId="4279DEB9">
            <wp:simplePos x="0" y="0"/>
            <wp:positionH relativeFrom="column">
              <wp:posOffset>0</wp:posOffset>
            </wp:positionH>
            <wp:positionV relativeFrom="paragraph">
              <wp:posOffset>-180975</wp:posOffset>
            </wp:positionV>
            <wp:extent cx="777240" cy="615950"/>
            <wp:effectExtent l="0" t="0" r="3810" b="0"/>
            <wp:wrapNone/>
            <wp:docPr id="32" name="Picture 1" descr="logoNFB_720x 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NFB_720x 57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75127">
        <w:rPr>
          <w:rFonts w:eastAsia="Calibri"/>
          <w:sz w:val="24"/>
          <w:lang w:val="bg-BG"/>
        </w:rPr>
        <w:t>МИНИСТЕРСТВО НА ЗЕМЕДЕЛИЕТО</w:t>
      </w:r>
      <w:r w:rsidR="008E0A8E" w:rsidRPr="00875127">
        <w:rPr>
          <w:sz w:val="24"/>
          <w:lang w:val="bg-BG"/>
        </w:rPr>
        <w:t xml:space="preserve"> </w:t>
      </w:r>
      <w:r w:rsidR="008E0A8E" w:rsidRPr="00875127">
        <w:rPr>
          <w:rFonts w:eastAsia="Calibri"/>
          <w:sz w:val="24"/>
          <w:lang w:val="bg-BG"/>
        </w:rPr>
        <w:t>И ХРАНИТЕ</w:t>
      </w:r>
    </w:p>
    <w:p w:rsidR="00683AF7" w:rsidRPr="00875127" w:rsidRDefault="00683AF7" w:rsidP="00B61F78">
      <w:pPr>
        <w:pBdr>
          <w:bottom w:val="single" w:sz="4" w:space="7" w:color="auto"/>
        </w:pBdr>
        <w:autoSpaceDE w:val="0"/>
        <w:autoSpaceDN w:val="0"/>
        <w:adjustRightInd w:val="0"/>
        <w:spacing w:line="276" w:lineRule="auto"/>
        <w:jc w:val="center"/>
        <w:rPr>
          <w:rFonts w:eastAsia="Calibri"/>
          <w:b/>
          <w:bCs/>
          <w:sz w:val="24"/>
          <w:lang w:val="bg-BG"/>
        </w:rPr>
      </w:pPr>
      <w:r w:rsidRPr="00875127">
        <w:rPr>
          <w:rFonts w:eastAsia="Calibri"/>
          <w:b/>
          <w:bCs/>
          <w:sz w:val="24"/>
          <w:lang w:val="bg-BG"/>
        </w:rPr>
        <w:t>ИЗПЪЛНИТЕЛНА АГЕНЦИЯ ПО ГОРИТЕ</w:t>
      </w:r>
    </w:p>
    <w:p w:rsidR="00683AF7" w:rsidRPr="00C765E3" w:rsidRDefault="00683AF7" w:rsidP="00B61F78">
      <w:pPr>
        <w:autoSpaceDE w:val="0"/>
        <w:autoSpaceDN w:val="0"/>
        <w:adjustRightInd w:val="0"/>
        <w:spacing w:line="276" w:lineRule="auto"/>
        <w:jc w:val="center"/>
        <w:rPr>
          <w:rFonts w:eastAsia="Calibri"/>
          <w:sz w:val="20"/>
          <w:szCs w:val="20"/>
          <w:lang w:val="bg-BG"/>
        </w:rPr>
      </w:pPr>
      <w:r w:rsidRPr="00C765E3">
        <w:rPr>
          <w:rFonts w:eastAsia="Calibri"/>
          <w:sz w:val="20"/>
          <w:szCs w:val="20"/>
          <w:lang w:val="bg-BG"/>
        </w:rPr>
        <w:t>гр. София,</w:t>
      </w:r>
      <w:r w:rsidR="00D04A1A" w:rsidRPr="00C765E3">
        <w:rPr>
          <w:rFonts w:eastAsia="Calibri"/>
          <w:sz w:val="20"/>
          <w:szCs w:val="20"/>
          <w:lang w:val="bg-BG"/>
        </w:rPr>
        <w:t xml:space="preserve"> </w:t>
      </w:r>
      <w:r w:rsidRPr="00C765E3">
        <w:rPr>
          <w:rFonts w:eastAsia="Calibri"/>
          <w:sz w:val="20"/>
          <w:szCs w:val="20"/>
          <w:lang w:val="bg-BG"/>
        </w:rPr>
        <w:t>бул. “Христо Ботев” № 55,</w:t>
      </w:r>
      <w:r w:rsidR="00D04A1A" w:rsidRPr="00C765E3">
        <w:rPr>
          <w:rFonts w:eastAsia="Calibri"/>
          <w:sz w:val="20"/>
          <w:szCs w:val="20"/>
          <w:lang w:val="bg-BG"/>
        </w:rPr>
        <w:t xml:space="preserve"> </w:t>
      </w:r>
      <w:r w:rsidRPr="00C765E3">
        <w:rPr>
          <w:rFonts w:eastAsia="Calibri"/>
          <w:sz w:val="20"/>
          <w:szCs w:val="20"/>
          <w:lang w:val="bg-BG"/>
        </w:rPr>
        <w:t xml:space="preserve">тел. централа </w:t>
      </w:r>
      <w:r w:rsidR="00BB6500">
        <w:rPr>
          <w:rFonts w:eastAsia="Calibri"/>
          <w:sz w:val="20"/>
          <w:szCs w:val="20"/>
          <w:lang w:val="bg-BG"/>
        </w:rPr>
        <w:t>904 53 55</w:t>
      </w:r>
      <w:r w:rsidRPr="00C765E3">
        <w:rPr>
          <w:rFonts w:eastAsia="Calibri"/>
          <w:sz w:val="20"/>
          <w:szCs w:val="20"/>
          <w:lang w:val="bg-BG"/>
        </w:rPr>
        <w:t>, ел. поща: iag@iag.bg</w:t>
      </w:r>
    </w:p>
    <w:p w:rsidR="00335C86" w:rsidRPr="00875127" w:rsidRDefault="00335C86" w:rsidP="00B61F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b/>
          <w:sz w:val="24"/>
          <w:lang w:val="bg-BG"/>
        </w:rPr>
      </w:pPr>
    </w:p>
    <w:p w:rsidR="00CA7988" w:rsidRPr="00875127" w:rsidRDefault="00CA7988" w:rsidP="00B61F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b/>
          <w:sz w:val="24"/>
          <w:lang w:val="bg-BG"/>
        </w:rPr>
      </w:pPr>
    </w:p>
    <w:p w:rsidR="00B0338E" w:rsidRPr="00875127" w:rsidRDefault="00683AF7" w:rsidP="00B61F78">
      <w:pPr>
        <w:tabs>
          <w:tab w:val="left" w:pos="0"/>
        </w:tabs>
        <w:spacing w:line="276" w:lineRule="auto"/>
        <w:ind w:right="-2"/>
        <w:jc w:val="center"/>
        <w:rPr>
          <w:b/>
          <w:sz w:val="24"/>
          <w:lang w:val="bg-BG"/>
        </w:rPr>
      </w:pPr>
      <w:r w:rsidRPr="00875127">
        <w:rPr>
          <w:b/>
          <w:sz w:val="24"/>
          <w:lang w:val="bg-BG"/>
        </w:rPr>
        <w:t>З А П О В Е Д</w:t>
      </w:r>
    </w:p>
    <w:p w:rsidR="000519A4" w:rsidRPr="00875127" w:rsidRDefault="000519A4" w:rsidP="00B61F78">
      <w:pPr>
        <w:tabs>
          <w:tab w:val="left" w:pos="0"/>
        </w:tabs>
        <w:spacing w:line="276" w:lineRule="auto"/>
        <w:ind w:right="-2"/>
        <w:jc w:val="center"/>
        <w:rPr>
          <w:b/>
          <w:sz w:val="24"/>
          <w:lang w:val="bg-BG"/>
        </w:rPr>
      </w:pPr>
      <w:r w:rsidRPr="00875127">
        <w:rPr>
          <w:b/>
          <w:sz w:val="24"/>
          <w:lang w:val="bg-BG"/>
        </w:rPr>
        <w:t xml:space="preserve">№ </w:t>
      </w:r>
      <w:r w:rsidR="003A3FCF">
        <w:rPr>
          <w:b/>
          <w:sz w:val="24"/>
          <w:lang w:val="bg-BG"/>
        </w:rPr>
        <w:t>1126/30.10.2025</w:t>
      </w:r>
    </w:p>
    <w:p w:rsidR="00B0338E" w:rsidRPr="00875127" w:rsidRDefault="00B0338E" w:rsidP="00B61F78">
      <w:pPr>
        <w:tabs>
          <w:tab w:val="left" w:pos="0"/>
        </w:tabs>
        <w:spacing w:line="276" w:lineRule="auto"/>
        <w:ind w:right="-2"/>
        <w:jc w:val="center"/>
        <w:rPr>
          <w:sz w:val="24"/>
          <w:lang w:val="bg-BG"/>
        </w:rPr>
      </w:pPr>
    </w:p>
    <w:p w:rsidR="00126AF5" w:rsidRPr="00836687" w:rsidRDefault="00126AF5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836687">
        <w:rPr>
          <w:bCs/>
          <w:sz w:val="24"/>
          <w:lang w:val="bg-BG"/>
        </w:rPr>
        <w:t xml:space="preserve">На </w:t>
      </w:r>
      <w:r w:rsidR="00345CAE" w:rsidRPr="00836687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основание чл. 247, във връзка с чл. 242, ал. 1 т. 1</w:t>
      </w:r>
      <w:r w:rsidR="005A3D28" w:rsidRPr="00836687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и т. 5,</w:t>
      </w:r>
      <w:r w:rsidR="00FD26DA" w:rsidRPr="00836687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и </w:t>
      </w:r>
      <w:r w:rsidR="00142511" w:rsidRPr="00836687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чл. 242, ал. 2 т. 2 и т. 3 </w:t>
      </w:r>
      <w:r w:rsidR="00A832E0" w:rsidRPr="00836687">
        <w:rPr>
          <w:bCs/>
          <w:iCs/>
          <w:color w:val="000000" w:themeColor="text1"/>
          <w:sz w:val="24"/>
          <w:lang w:val="bg-BG"/>
        </w:rPr>
        <w:t>от Закона за горите</w:t>
      </w:r>
      <w:r w:rsidR="00A832E0" w:rsidRPr="00836687">
        <w:rPr>
          <w:bCs/>
          <w:sz w:val="24"/>
          <w:lang w:val="bg-BG"/>
        </w:rPr>
        <w:t xml:space="preserve"> </w:t>
      </w:r>
      <w:r w:rsidR="00840F1E" w:rsidRPr="00836687">
        <w:rPr>
          <w:bCs/>
          <w:sz w:val="24"/>
          <w:lang w:val="bg-BG"/>
        </w:rPr>
        <w:t xml:space="preserve">(ЗГ) </w:t>
      </w:r>
      <w:r w:rsidR="00EE2C7F" w:rsidRPr="00836687">
        <w:rPr>
          <w:sz w:val="24"/>
          <w:lang w:val="bg-BG"/>
        </w:rPr>
        <w:t>и П</w:t>
      </w:r>
      <w:r w:rsidRPr="00836687">
        <w:rPr>
          <w:sz w:val="24"/>
          <w:lang w:val="bg-BG"/>
        </w:rPr>
        <w:t xml:space="preserve">ротокол </w:t>
      </w:r>
      <w:r w:rsidR="003B4DDB" w:rsidRPr="00836687">
        <w:rPr>
          <w:sz w:val="24"/>
          <w:lang w:val="bg-BG"/>
        </w:rPr>
        <w:t>№</w:t>
      </w:r>
      <w:r w:rsidR="001D72C0" w:rsidRPr="00836687">
        <w:rPr>
          <w:sz w:val="24"/>
          <w:lang w:val="bg-BG"/>
        </w:rPr>
        <w:t xml:space="preserve"> </w:t>
      </w:r>
      <w:r w:rsidR="005B2E9E" w:rsidRPr="00836687">
        <w:rPr>
          <w:sz w:val="24"/>
          <w:lang w:val="bg-BG"/>
        </w:rPr>
        <w:t>29</w:t>
      </w:r>
      <w:r w:rsidR="00377897" w:rsidRPr="00836687">
        <w:rPr>
          <w:sz w:val="24"/>
          <w:lang w:val="bg-BG"/>
        </w:rPr>
        <w:t xml:space="preserve"> </w:t>
      </w:r>
      <w:r w:rsidR="003B4DDB" w:rsidRPr="00836687">
        <w:rPr>
          <w:sz w:val="24"/>
          <w:lang w:val="bg-BG"/>
        </w:rPr>
        <w:t xml:space="preserve">от </w:t>
      </w:r>
      <w:r w:rsidR="005B2E9E" w:rsidRPr="00836687">
        <w:rPr>
          <w:sz w:val="24"/>
          <w:lang w:val="bg-BG"/>
        </w:rPr>
        <w:t>21</w:t>
      </w:r>
      <w:r w:rsidR="003B4DDB" w:rsidRPr="00836687">
        <w:rPr>
          <w:sz w:val="24"/>
          <w:lang w:val="bg-BG"/>
        </w:rPr>
        <w:t>.</w:t>
      </w:r>
      <w:r w:rsidR="005B2E9E" w:rsidRPr="00836687">
        <w:rPr>
          <w:sz w:val="24"/>
          <w:lang w:val="bg-BG"/>
        </w:rPr>
        <w:t>10</w:t>
      </w:r>
      <w:r w:rsidR="006748C4" w:rsidRPr="00836687">
        <w:rPr>
          <w:sz w:val="24"/>
          <w:lang w:val="bg-BG"/>
        </w:rPr>
        <w:t>.202</w:t>
      </w:r>
      <w:r w:rsidR="00773ED7" w:rsidRPr="00836687">
        <w:rPr>
          <w:sz w:val="24"/>
          <w:lang w:val="bg-BG"/>
        </w:rPr>
        <w:t>5</w:t>
      </w:r>
      <w:r w:rsidR="006748C4" w:rsidRPr="00836687">
        <w:rPr>
          <w:sz w:val="24"/>
          <w:lang w:val="bg-BG"/>
        </w:rPr>
        <w:t xml:space="preserve"> </w:t>
      </w:r>
      <w:r w:rsidR="003B4DDB" w:rsidRPr="00836687">
        <w:rPr>
          <w:sz w:val="24"/>
          <w:lang w:val="bg-BG"/>
        </w:rPr>
        <w:t xml:space="preserve">г. на комисията, назначена със Заповед </w:t>
      </w:r>
      <w:r w:rsidR="00345CAE" w:rsidRPr="00836687">
        <w:rPr>
          <w:sz w:val="24"/>
          <w:lang w:val="bg-BG"/>
        </w:rPr>
        <w:t xml:space="preserve">№ 908 от 03.09.2025 </w:t>
      </w:r>
      <w:r w:rsidR="003B4DDB" w:rsidRPr="00836687">
        <w:rPr>
          <w:sz w:val="24"/>
          <w:lang w:val="bg-BG"/>
        </w:rPr>
        <w:t xml:space="preserve">г. </w:t>
      </w:r>
      <w:r w:rsidRPr="00836687">
        <w:rPr>
          <w:sz w:val="24"/>
          <w:lang w:val="bg-BG"/>
        </w:rPr>
        <w:t>на изпълнителния директор на И</w:t>
      </w:r>
      <w:r w:rsidR="00840F1E" w:rsidRPr="00836687">
        <w:rPr>
          <w:sz w:val="24"/>
          <w:lang w:val="bg-BG"/>
        </w:rPr>
        <w:t>зпълнителна агенция по горите (</w:t>
      </w:r>
      <w:r w:rsidR="008336D4" w:rsidRPr="00836687">
        <w:rPr>
          <w:sz w:val="24"/>
          <w:lang w:val="bg-BG"/>
        </w:rPr>
        <w:t>ИАГ</w:t>
      </w:r>
      <w:r w:rsidR="00840F1E" w:rsidRPr="00836687">
        <w:rPr>
          <w:sz w:val="24"/>
          <w:lang w:val="bg-BG"/>
        </w:rPr>
        <w:t>)</w:t>
      </w:r>
      <w:r w:rsidR="00DE1B39" w:rsidRPr="00836687">
        <w:rPr>
          <w:sz w:val="24"/>
          <w:lang w:val="bg-BG"/>
        </w:rPr>
        <w:t>,</w:t>
      </w:r>
    </w:p>
    <w:p w:rsidR="00126AF5" w:rsidRPr="00836687" w:rsidRDefault="00126AF5" w:rsidP="00B61F78">
      <w:pPr>
        <w:tabs>
          <w:tab w:val="left" w:pos="0"/>
        </w:tabs>
        <w:spacing w:line="276" w:lineRule="auto"/>
        <w:ind w:firstLine="567"/>
        <w:jc w:val="center"/>
        <w:rPr>
          <w:b/>
          <w:sz w:val="24"/>
          <w:lang w:val="bg-BG"/>
        </w:rPr>
      </w:pPr>
    </w:p>
    <w:p w:rsidR="00126AF5" w:rsidRPr="00836687" w:rsidRDefault="00126AF5" w:rsidP="00B61F78">
      <w:pPr>
        <w:tabs>
          <w:tab w:val="left" w:pos="0"/>
        </w:tabs>
        <w:spacing w:line="276" w:lineRule="auto"/>
        <w:jc w:val="center"/>
        <w:rPr>
          <w:b/>
          <w:sz w:val="24"/>
          <w:lang w:val="bg-BG"/>
        </w:rPr>
      </w:pPr>
      <w:r w:rsidRPr="00836687">
        <w:rPr>
          <w:b/>
          <w:sz w:val="24"/>
          <w:lang w:val="bg-BG"/>
        </w:rPr>
        <w:t>Н А Р Е Ж Д А М:</w:t>
      </w:r>
    </w:p>
    <w:p w:rsidR="00126AF5" w:rsidRPr="00836687" w:rsidRDefault="00126AF5" w:rsidP="00B61F78">
      <w:pPr>
        <w:tabs>
          <w:tab w:val="left" w:pos="0"/>
        </w:tabs>
        <w:spacing w:line="276" w:lineRule="auto"/>
        <w:ind w:firstLine="540"/>
        <w:jc w:val="center"/>
        <w:rPr>
          <w:b/>
          <w:sz w:val="24"/>
          <w:lang w:val="bg-BG"/>
        </w:rPr>
      </w:pPr>
    </w:p>
    <w:p w:rsidR="00345CAE" w:rsidRPr="00836687" w:rsidRDefault="00481BE0" w:rsidP="00B61F78">
      <w:pPr>
        <w:tabs>
          <w:tab w:val="left" w:pos="0"/>
        </w:tabs>
        <w:spacing w:line="276" w:lineRule="auto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836687">
        <w:rPr>
          <w:sz w:val="24"/>
          <w:lang w:val="bg-BG"/>
        </w:rPr>
        <w:tab/>
      </w:r>
      <w:r w:rsidR="00126AF5" w:rsidRPr="00836687">
        <w:rPr>
          <w:sz w:val="24"/>
          <w:lang w:val="bg-BG"/>
        </w:rPr>
        <w:t xml:space="preserve">1. Отписвам от публичния регистър </w:t>
      </w:r>
      <w:r w:rsidR="00AE2279" w:rsidRPr="00836687">
        <w:rPr>
          <w:sz w:val="24"/>
          <w:lang w:val="bg-BG"/>
        </w:rPr>
        <w:t>по чл. 241 от</w:t>
      </w:r>
      <w:r w:rsidR="00E5245E" w:rsidRPr="00836687">
        <w:rPr>
          <w:sz w:val="24"/>
          <w:lang w:val="bg-BG"/>
        </w:rPr>
        <w:t xml:space="preserve"> ЗГ </w:t>
      </w:r>
      <w:r w:rsidR="00B74AB9" w:rsidRPr="00836687">
        <w:rPr>
          <w:sz w:val="24"/>
          <w:lang w:val="bg-BG"/>
        </w:rPr>
        <w:t xml:space="preserve">търговецът </w:t>
      </w:r>
      <w:r w:rsidR="00836687" w:rsidRPr="00836687">
        <w:rPr>
          <w:rFonts w:eastAsiaTheme="minorHAnsi"/>
          <w:b/>
          <w:bCs/>
          <w:iCs/>
          <w:color w:val="000000" w:themeColor="text1"/>
          <w:sz w:val="24"/>
          <w:shd w:val="clear" w:color="auto" w:fill="FFFFFF"/>
          <w:lang w:val="bg-BG"/>
        </w:rPr>
        <w:t xml:space="preserve">„ЕКОДО“ ООД </w:t>
      </w:r>
      <w:r w:rsidR="00836687" w:rsidRPr="00836687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с </w:t>
      </w:r>
      <w:r w:rsidR="00836687" w:rsidRPr="00836687">
        <w:rPr>
          <w:rFonts w:eastAsiaTheme="minorHAnsi"/>
          <w:b/>
          <w:bCs/>
          <w:iCs/>
          <w:color w:val="000000" w:themeColor="text1"/>
          <w:sz w:val="24"/>
          <w:shd w:val="clear" w:color="auto" w:fill="FFFFFF"/>
          <w:lang w:val="bg-BG"/>
        </w:rPr>
        <w:t>ЕИК 201265039</w:t>
      </w:r>
      <w:r w:rsidR="00836687" w:rsidRPr="00836687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и седалище: гр. Ботевград, ул. „Свобода“ № 14А -</w:t>
      </w:r>
      <w:r w:rsidR="00836687" w:rsidRPr="00836687">
        <w:rPr>
          <w:rFonts w:eastAsiaTheme="minorHAnsi"/>
          <w:color w:val="000000" w:themeColor="text1"/>
          <w:sz w:val="24"/>
          <w:lang w:val="bg-BG"/>
        </w:rPr>
        <w:t xml:space="preserve"> </w:t>
      </w:r>
      <w:r w:rsidR="00836687" w:rsidRPr="00836687">
        <w:rPr>
          <w:color w:val="000000" w:themeColor="text1"/>
          <w:sz w:val="24"/>
          <w:lang w:val="bg-BG"/>
        </w:rPr>
        <w:t>по данни на регистъра по чл. 241 от Закона за горите, (по данни от търговския регистър на Агенцията по вписвания, седалището е: гр. София, р-н Люлин 2, бл. 212, вх. Б, ет. 1, ап. 23)</w:t>
      </w:r>
      <w:r w:rsidR="00345CAE" w:rsidRPr="00836687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. </w:t>
      </w:r>
    </w:p>
    <w:p w:rsidR="00481BE0" w:rsidRPr="00836687" w:rsidRDefault="009723FC" w:rsidP="00B61F78">
      <w:pPr>
        <w:tabs>
          <w:tab w:val="left" w:pos="0"/>
        </w:tabs>
        <w:spacing w:line="276" w:lineRule="auto"/>
        <w:jc w:val="both"/>
        <w:rPr>
          <w:color w:val="000000" w:themeColor="text1"/>
          <w:sz w:val="24"/>
          <w:lang w:val="bg-BG"/>
        </w:rPr>
      </w:pPr>
      <w:r w:rsidRPr="00836687">
        <w:rPr>
          <w:sz w:val="24"/>
          <w:lang w:val="bg-BG"/>
        </w:rPr>
        <w:tab/>
      </w:r>
      <w:r w:rsidR="00E15630" w:rsidRPr="00836687">
        <w:rPr>
          <w:sz w:val="24"/>
          <w:lang w:val="bg-BG"/>
        </w:rPr>
        <w:t xml:space="preserve">2. Обявявам за невалидно </w:t>
      </w:r>
      <w:r w:rsidR="00481BE0" w:rsidRPr="00836687">
        <w:rPr>
          <w:color w:val="000000" w:themeColor="text1"/>
          <w:sz w:val="24"/>
          <w:lang w:val="bg-BG"/>
        </w:rPr>
        <w:t xml:space="preserve">Удостоверение </w:t>
      </w:r>
      <w:r w:rsidR="00377897" w:rsidRPr="00836687">
        <w:rPr>
          <w:b/>
          <w:color w:val="000000" w:themeColor="text1"/>
          <w:sz w:val="24"/>
          <w:lang w:val="bg-BG"/>
        </w:rPr>
        <w:t>№</w:t>
      </w:r>
      <w:r w:rsidR="00345CAE" w:rsidRPr="00836687">
        <w:rPr>
          <w:rFonts w:eastAsiaTheme="minorHAnsi"/>
          <w:b/>
          <w:bCs/>
          <w:iCs/>
          <w:color w:val="000000" w:themeColor="text1"/>
          <w:sz w:val="24"/>
          <w:shd w:val="clear" w:color="auto" w:fill="FFFFFF"/>
          <w:lang w:val="bg-BG"/>
        </w:rPr>
        <w:t xml:space="preserve"> </w:t>
      </w:r>
      <w:r w:rsidR="00836687" w:rsidRPr="00836687">
        <w:rPr>
          <w:rFonts w:eastAsiaTheme="minorHAnsi"/>
          <w:b/>
          <w:bCs/>
          <w:iCs/>
          <w:color w:val="000000" w:themeColor="text1"/>
          <w:sz w:val="24"/>
          <w:shd w:val="clear" w:color="auto" w:fill="FFFFFF"/>
          <w:lang w:val="bg-BG"/>
        </w:rPr>
        <w:t>3659/07.06.2012</w:t>
      </w:r>
      <w:r w:rsidR="00836687" w:rsidRPr="00836687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</w:t>
      </w:r>
      <w:r w:rsidR="00194803" w:rsidRPr="00836687">
        <w:rPr>
          <w:rFonts w:eastAsiaTheme="minorHAnsi"/>
          <w:b/>
          <w:color w:val="000000" w:themeColor="text1"/>
          <w:sz w:val="24"/>
          <w:lang w:val="bg-BG"/>
        </w:rPr>
        <w:t>г.</w:t>
      </w:r>
      <w:r w:rsidR="00345CAE" w:rsidRPr="00836687">
        <w:rPr>
          <w:b/>
          <w:color w:val="000000" w:themeColor="text1"/>
          <w:sz w:val="24"/>
          <w:lang w:val="bg-BG"/>
        </w:rPr>
        <w:t>,</w:t>
      </w:r>
      <w:r w:rsidR="00481BE0" w:rsidRPr="00836687">
        <w:rPr>
          <w:color w:val="000000" w:themeColor="text1"/>
          <w:sz w:val="24"/>
          <w:lang w:val="bg-BG"/>
        </w:rPr>
        <w:t xml:space="preserve"> ведно с всички права, произтичащи от него.</w:t>
      </w:r>
    </w:p>
    <w:p w:rsidR="00836687" w:rsidRPr="00836687" w:rsidRDefault="00126AF5" w:rsidP="00836687">
      <w:pPr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836687">
        <w:rPr>
          <w:b/>
          <w:sz w:val="24"/>
          <w:lang w:val="bg-BG"/>
        </w:rPr>
        <w:t>Мотиви</w:t>
      </w:r>
      <w:r w:rsidR="00770178" w:rsidRPr="00836687">
        <w:rPr>
          <w:bCs/>
          <w:iCs/>
          <w:sz w:val="24"/>
          <w:lang w:val="bg-BG"/>
        </w:rPr>
        <w:t xml:space="preserve">: </w:t>
      </w:r>
      <w:r w:rsidR="00836687" w:rsidRPr="00836687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Съгласно разпоредбата на чл. 247 от Закона за горите (ЗГ) търговците, вписани в регистъра по чл. 241, ал. 1 от същия закон, са длъжни да уведомяват Изпълнителна агенция по горите за всички промени във вписаните обстоятелства по чл. 242 от ЗГ в 14-дневен срок от настъпването им, като при неизпълнение на задължението търговецът се отписва от регистъра.</w:t>
      </w:r>
    </w:p>
    <w:p w:rsidR="00836687" w:rsidRPr="00836687" w:rsidRDefault="00836687" w:rsidP="00836687">
      <w:pPr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836687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Съгласно чл. 242, ал. 1, т. 1 от ЗГ, в публичния регистър по чл. 241, ал. 1 от ЗГ може да бъде вписан търговец, който има сключен трудов договор най-малко с едно лице, регистрирано за упражняване на лесовъдска практика за дейността, която търговецът ще извършва. При извършена проверка в публичния регистър по чл. 241, ал. 1 от ЗГ се установи, че търговецът „ЕКОДО“ ООД/ЕООД е вписан в регистъра и същият притежава валидно Удостоверение № 3659/07.06.2012 г. за извършване на дейности в горски територии, с вписан в него регистриран лесовъд </w:t>
      </w:r>
      <w:r w:rsidR="003A3FCF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ГНХ</w:t>
      </w:r>
      <w:r w:rsidRPr="00836687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, притежаващ Удостоверение за регистрация № 4087 от 26.08.2011 г. При направена на 18.08.2025 г. от Изпълнителна агенция по горите /ИАГ/ проверка по „Справка за актуално състояние на действащите трудови договори“ от Информационната система за обмен на справочна и удостоверителна информация (RegiX) се установи, че търговецът няма действащ трудов договор с лице, вписано в публичния регистър на ИАГ за упражняване на лесовъдска практика. Договорът с </w:t>
      </w:r>
      <w:r w:rsidR="003A3FCF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ГНХ</w:t>
      </w:r>
      <w:r w:rsidRPr="00836687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е прекратен на 01.11.2013 г., за което обстоятелство ИАГ не е уведомена в нарушение на разпоредбата на чл. 247 от ЗГ. В резултат на настъпилата промяна на обстоятелствата по регистрацията на „ЕКОДО“ ООД/ЕООД, търговецът не отговаря на изискванията на чл. 242, ал. 1, т. 1 от Закона за горите, а именно - да има сключен трудов договор най-малко с едно лице, регистрирано за упражняване на лесовъдска практика за дейността, която търговецът ще извършва и за която е регистриран в регистъра по чл. 241 от ЗГ. </w:t>
      </w:r>
    </w:p>
    <w:p w:rsidR="00836687" w:rsidRPr="00836687" w:rsidRDefault="00836687" w:rsidP="00836687">
      <w:pPr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836687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Съгласно чл. 242, ал. 1, т. 5 от ЗГ в публичния регистър по чл. 241, ал. 1 от ЗГ може да бъде вписан търговец, който няма парични задължения към държавата, установени с влязъл в сила акт на компетентен орган, или задължения към осигурителни фондове. При направени проверки на 19.09.2025 г. и 23.10.2025 г. по „Справка за наличие/липса на задължения“ от Информационната система за обмен на справочна и удостоверителна информация (RegiX) се </w:t>
      </w:r>
      <w:r w:rsidRPr="00836687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lastRenderedPageBreak/>
        <w:t xml:space="preserve">установи, че търговецът „ЕКОДО“ ООД/ЕООД има задължения към НАП. Вследствие на това обстоятелство, за което също няма постъпило уведомление в ИАГ, дружеството не отговаря на изискванията на чл. 242, ал. 1, т. 5 от ЗГ, а именно - да няма парични задължения към държавата, установени с влязъл в сила акт на компетентен орган, или задължения към осигурителни фондове. </w:t>
      </w:r>
    </w:p>
    <w:p w:rsidR="00836687" w:rsidRPr="00836687" w:rsidRDefault="00836687" w:rsidP="00836687">
      <w:pPr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836687">
        <w:rPr>
          <w:bCs/>
          <w:iCs/>
          <w:sz w:val="24"/>
          <w:lang w:val="bg-BG"/>
        </w:rPr>
        <w:t xml:space="preserve">Съгласно чл. 242, ал. 2 т. 2 от ЗГ, </w:t>
      </w:r>
      <w:r w:rsidRPr="00836687">
        <w:rPr>
          <w:sz w:val="24"/>
          <w:lang w:val="bg-BG"/>
        </w:rPr>
        <w:t xml:space="preserve">в регистъра по чл. 241 от ЗГ не може да бъде вписан търговец, чийто управител или в чийто управителен орган участва лице, отписано от регистъра на </w:t>
      </w:r>
      <w:r w:rsidRPr="00836687">
        <w:rPr>
          <w:color w:val="000000" w:themeColor="text1"/>
          <w:sz w:val="24"/>
          <w:lang w:val="bg-BG"/>
        </w:rPr>
        <w:t xml:space="preserve">основание </w:t>
      </w:r>
      <w:hyperlink r:id="rId8" w:history="1">
        <w:r w:rsidRPr="00836687">
          <w:rPr>
            <w:rStyle w:val="Hyperlink"/>
            <w:color w:val="000000" w:themeColor="text1"/>
            <w:sz w:val="24"/>
            <w:lang w:val="bg-BG"/>
          </w:rPr>
          <w:t>чл. 239, ал. 1, т. 4 - 8</w:t>
        </w:r>
      </w:hyperlink>
      <w:r w:rsidRPr="00836687">
        <w:rPr>
          <w:color w:val="000000" w:themeColor="text1"/>
          <w:sz w:val="24"/>
          <w:lang w:val="bg-BG"/>
        </w:rPr>
        <w:t xml:space="preserve"> от ЗГ през последните 24 месеца, предхождащи датата на подаване на заявлението за регистрация, а съгласно чл. 242, ал.2, т. 3 от ЗГ в регистър не може да се впише търговец, чийто управител или член на управителен орган е бил управител или член на управителен орган на търговец, отписан от регистъра на основание </w:t>
      </w:r>
      <w:hyperlink r:id="rId9" w:history="1">
        <w:r w:rsidRPr="00836687">
          <w:rPr>
            <w:rStyle w:val="Hyperlink"/>
            <w:color w:val="000000" w:themeColor="text1"/>
            <w:sz w:val="24"/>
            <w:lang w:val="bg-BG"/>
          </w:rPr>
          <w:t>чл. 245, ал. 1, т. 5</w:t>
        </w:r>
      </w:hyperlink>
      <w:r w:rsidRPr="00836687">
        <w:rPr>
          <w:color w:val="000000" w:themeColor="text1"/>
          <w:sz w:val="24"/>
          <w:lang w:val="bg-BG"/>
        </w:rPr>
        <w:t xml:space="preserve"> от ЗГ</w:t>
      </w:r>
      <w:r w:rsidRPr="00836687">
        <w:rPr>
          <w:sz w:val="24"/>
          <w:lang w:val="bg-BG"/>
        </w:rPr>
        <w:t xml:space="preserve"> през последните 24 месеца, предхождащи датата на подаване на заявлението за регистрация.</w:t>
      </w:r>
      <w:r w:rsidRPr="00836687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При направена от Изпълнителна агенция по горите проверка в търговския регистър на Агенцията по вписванията се установи, че от 25.04.2018 г. </w:t>
      </w:r>
      <w:r w:rsidRPr="00836687">
        <w:rPr>
          <w:bCs/>
          <w:iCs/>
          <w:color w:val="000000" w:themeColor="text1"/>
          <w:sz w:val="24"/>
          <w:lang w:val="bg-BG"/>
        </w:rPr>
        <w:t xml:space="preserve">е вписана промяна на правната форма, а именно от ООД (Дружество с ограничена отговорност) става ЕООД (Еднолично дружество с ограничена отговорност), от 13.12.2019 г. </w:t>
      </w:r>
      <w:r w:rsidRPr="00836687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е вписана промяна на адрес (седалище), управител и едноличен собственика на капитала на дружеството, за които обстоятелства ИАГ също не е уведомена в нарушение на разпоредбата на чл. 247 от ЗГ. Настъпилите промени в обстоятелствата по регистрацията на „ЕКОДО“ ООД/ЕООД, а именно - промяна на управител и едноличен собственик на капитала на дружеството, са от съществено значение за установяване на съответствието на дружеството към датата на промяната с изискванията, посочени в чл. 242, ал. 2 т. 2 и т. 3 от ЗГ, необходими за вписване на търговците в регистъра по чл. 241 от ЗГ.</w:t>
      </w:r>
    </w:p>
    <w:p w:rsidR="00836687" w:rsidRPr="00836687" w:rsidRDefault="00836687" w:rsidP="00836687">
      <w:pPr>
        <w:tabs>
          <w:tab w:val="left" w:pos="0"/>
          <w:tab w:val="left" w:pos="426"/>
        </w:tabs>
        <w:spacing w:line="276" w:lineRule="auto"/>
        <w:ind w:firstLine="567"/>
        <w:jc w:val="both"/>
        <w:rPr>
          <w:color w:val="000000" w:themeColor="text1"/>
          <w:sz w:val="24"/>
          <w:lang w:val="bg-BG"/>
        </w:rPr>
      </w:pPr>
      <w:r w:rsidRPr="00836687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Към 27.10.2025 г. в ИАГ няма постъпило уведомление за настъпилите промени в обстоятелствата по р</w:t>
      </w:r>
      <w:r w:rsidR="00A805E3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егистрацията на търговеца</w:t>
      </w:r>
      <w:r w:rsidRPr="00836687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и/или заявление за вписване на промяна на вписани обстоятелства по регистрацията на търговеца „ЕКОДО“ ООД/ЕООД </w:t>
      </w:r>
      <w:r w:rsidRPr="00836687">
        <w:rPr>
          <w:color w:val="000000" w:themeColor="text1"/>
          <w:sz w:val="24"/>
          <w:lang w:val="bg-BG"/>
        </w:rPr>
        <w:t>в публичния регистър по чл. 241 от Закона за горите</w:t>
      </w:r>
      <w:r w:rsidRPr="00836687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. Не са </w:t>
      </w:r>
      <w:r w:rsidRPr="00836687">
        <w:rPr>
          <w:sz w:val="24"/>
          <w:lang w:val="bg-BG"/>
        </w:rPr>
        <w:t xml:space="preserve">представени декларация за обстоятелствата по чл. 242, ал.2, т. 2 и т. 3 от ЗГ от новият управител на дружеството </w:t>
      </w:r>
      <w:r w:rsidRPr="00836687">
        <w:rPr>
          <w:color w:val="000000" w:themeColor="text1"/>
          <w:sz w:val="24"/>
          <w:lang w:val="bg-BG"/>
        </w:rPr>
        <w:t>и уведомление за погасени задължения</w:t>
      </w:r>
      <w:r w:rsidRPr="00836687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.</w:t>
      </w:r>
    </w:p>
    <w:p w:rsidR="00836687" w:rsidRPr="00836687" w:rsidRDefault="00836687" w:rsidP="00836687">
      <w:pPr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836687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Предвид горепосоченото, на основание чл. 247, във връзка с чл. 242, ал. 1 т. 1 и т. 5 и чл. 242, ал. 2 т. 2 и т. 3 от Закона за горите, търговецът „ЕКОДО“ ООД/ЕООД, с ЕИК 201265039, следва да бъде отписан от публичния регистър по чл. 241, ал. 1 от ЗГ.</w:t>
      </w:r>
    </w:p>
    <w:p w:rsidR="00632173" w:rsidRPr="00836687" w:rsidRDefault="00126AF5" w:rsidP="00836687">
      <w:pPr>
        <w:shd w:val="clear" w:color="auto" w:fill="FFFFFF"/>
        <w:spacing w:line="276" w:lineRule="auto"/>
        <w:ind w:firstLine="567"/>
        <w:jc w:val="both"/>
        <w:rPr>
          <w:sz w:val="24"/>
          <w:lang w:val="bg-BG"/>
        </w:rPr>
      </w:pPr>
      <w:r w:rsidRPr="00836687">
        <w:rPr>
          <w:sz w:val="24"/>
          <w:lang w:val="bg-BG"/>
        </w:rPr>
        <w:t xml:space="preserve">3. </w:t>
      </w:r>
      <w:r w:rsidR="00632173" w:rsidRPr="00836687">
        <w:rPr>
          <w:sz w:val="24"/>
          <w:lang w:val="bg-BG"/>
        </w:rPr>
        <w:t>Настоящата заповед да се сведе до знанието на</w:t>
      </w:r>
      <w:r w:rsidR="00F1363E" w:rsidRPr="00836687">
        <w:rPr>
          <w:sz w:val="24"/>
          <w:lang w:val="bg-BG"/>
        </w:rPr>
        <w:t xml:space="preserve"> </w:t>
      </w:r>
      <w:r w:rsidR="00836687" w:rsidRPr="00836687">
        <w:rPr>
          <w:rFonts w:eastAsiaTheme="minorHAnsi"/>
          <w:b/>
          <w:bCs/>
          <w:iCs/>
          <w:color w:val="000000" w:themeColor="text1"/>
          <w:sz w:val="24"/>
          <w:shd w:val="clear" w:color="auto" w:fill="FFFFFF"/>
          <w:lang w:val="bg-BG"/>
        </w:rPr>
        <w:t>„ЕКОДО“ ООД/ЕООД</w:t>
      </w:r>
      <w:r w:rsidR="008650FD" w:rsidRPr="00836687">
        <w:rPr>
          <w:sz w:val="24"/>
          <w:lang w:val="bg-BG"/>
        </w:rPr>
        <w:t xml:space="preserve">, </w:t>
      </w:r>
      <w:r w:rsidR="00632173" w:rsidRPr="00836687">
        <w:rPr>
          <w:sz w:val="24"/>
          <w:lang w:val="bg-BG"/>
        </w:rPr>
        <w:t>а след влизането й в законна сила да се изпрати на директорите на регионалните дирекции по горите и на държавните предприятия по чл. 163 от Закона за горите за сведение и изпълнение, и да се публикува на интернет страницата на ИАГ, при спазване на Закона за защита на личните данни /ЗЗЛД/.</w:t>
      </w:r>
    </w:p>
    <w:p w:rsidR="00AB6192" w:rsidRPr="00836687" w:rsidRDefault="00126AF5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836687">
        <w:rPr>
          <w:sz w:val="24"/>
          <w:lang w:val="bg-BG"/>
        </w:rPr>
        <w:t>4. Запо</w:t>
      </w:r>
      <w:r w:rsidR="001F6940" w:rsidRPr="00836687">
        <w:rPr>
          <w:sz w:val="24"/>
          <w:lang w:val="bg-BG"/>
        </w:rPr>
        <w:t xml:space="preserve">ведта може да се обжалва в 14 </w:t>
      </w:r>
      <w:r w:rsidRPr="00836687">
        <w:rPr>
          <w:sz w:val="24"/>
          <w:lang w:val="bg-BG"/>
        </w:rPr>
        <w:t>дневен срок от съобщаването й чрез изпълнителния директор на Изпълнителна агенция по горите пред министъра на земеделието</w:t>
      </w:r>
      <w:r w:rsidR="00997729" w:rsidRPr="00836687">
        <w:rPr>
          <w:sz w:val="24"/>
          <w:lang w:val="bg-BG"/>
        </w:rPr>
        <w:t xml:space="preserve"> </w:t>
      </w:r>
      <w:r w:rsidR="004B08D5" w:rsidRPr="00836687">
        <w:rPr>
          <w:sz w:val="24"/>
          <w:lang w:val="bg-BG"/>
        </w:rPr>
        <w:t xml:space="preserve">и храните </w:t>
      </w:r>
      <w:r w:rsidR="00172413" w:rsidRPr="00836687">
        <w:rPr>
          <w:sz w:val="24"/>
          <w:lang w:val="bg-BG"/>
        </w:rPr>
        <w:t xml:space="preserve">или пред </w:t>
      </w:r>
      <w:r w:rsidRPr="00836687">
        <w:rPr>
          <w:sz w:val="24"/>
          <w:lang w:val="bg-BG"/>
        </w:rPr>
        <w:t>съответния административен съд по реда на Административнопроцесуалния кодекс.</w:t>
      </w:r>
    </w:p>
    <w:p w:rsidR="001652FA" w:rsidRDefault="006748C4" w:rsidP="00836687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836687">
        <w:rPr>
          <w:sz w:val="24"/>
          <w:lang w:val="bg-BG"/>
        </w:rPr>
        <w:t xml:space="preserve">Контрол по изпълнението на заповедта възлагам на инж. </w:t>
      </w:r>
      <w:r w:rsidR="003A3FCF">
        <w:rPr>
          <w:sz w:val="24"/>
          <w:lang w:val="bg-BG"/>
        </w:rPr>
        <w:t>РР</w:t>
      </w:r>
      <w:r w:rsidRPr="00836687">
        <w:rPr>
          <w:sz w:val="24"/>
          <w:lang w:val="bg-BG"/>
        </w:rPr>
        <w:t xml:space="preserve"> – зам.</w:t>
      </w:r>
      <w:r w:rsidR="001D22E7" w:rsidRPr="00836687">
        <w:rPr>
          <w:sz w:val="24"/>
          <w:lang w:val="bg-BG"/>
        </w:rPr>
        <w:t>-</w:t>
      </w:r>
      <w:r w:rsidRPr="00836687">
        <w:rPr>
          <w:sz w:val="24"/>
          <w:lang w:val="bg-BG"/>
        </w:rPr>
        <w:t>изпълнителен директор на Изпълнителна агенция по горите.</w:t>
      </w:r>
    </w:p>
    <w:p w:rsidR="001652FA" w:rsidRDefault="001652FA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</w:p>
    <w:p w:rsidR="00836687" w:rsidRDefault="00836687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</w:p>
    <w:p w:rsidR="001652FA" w:rsidRPr="00875127" w:rsidRDefault="001652FA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</w:p>
    <w:p w:rsidR="009D56F4" w:rsidRPr="00875127" w:rsidRDefault="00C35DC1" w:rsidP="00B61F78">
      <w:pPr>
        <w:spacing w:line="276" w:lineRule="auto"/>
        <w:ind w:right="-540"/>
        <w:jc w:val="both"/>
        <w:rPr>
          <w:b/>
          <w:sz w:val="24"/>
          <w:lang w:val="bg-BG"/>
        </w:rPr>
      </w:pPr>
      <w:r w:rsidRPr="00875127">
        <w:rPr>
          <w:b/>
          <w:sz w:val="24"/>
          <w:lang w:val="bg-BG"/>
        </w:rPr>
        <w:t>АСЕН МАРКОВ</w:t>
      </w:r>
    </w:p>
    <w:p w:rsidR="00E83D34" w:rsidRPr="00875127" w:rsidRDefault="00C35DC1" w:rsidP="00B61F78">
      <w:pPr>
        <w:spacing w:line="276" w:lineRule="auto"/>
        <w:ind w:right="-540"/>
        <w:jc w:val="both"/>
        <w:rPr>
          <w:sz w:val="24"/>
          <w:lang w:val="bg-BG"/>
        </w:rPr>
      </w:pPr>
      <w:r w:rsidRPr="00875127">
        <w:rPr>
          <w:b/>
          <w:sz w:val="24"/>
          <w:lang w:val="bg-BG"/>
        </w:rPr>
        <w:t>ИЗПЪЛНИТЕЛЕН ДИРЕКТОР НА ИАГ</w:t>
      </w:r>
    </w:p>
    <w:p w:rsidR="00ED3AF8" w:rsidRPr="00875127" w:rsidRDefault="00ED3AF8" w:rsidP="00B61F78">
      <w:pPr>
        <w:spacing w:line="276" w:lineRule="auto"/>
        <w:jc w:val="both"/>
        <w:rPr>
          <w:sz w:val="24"/>
          <w:lang w:val="bg-BG"/>
        </w:rPr>
      </w:pPr>
      <w:bookmarkStart w:id="0" w:name="_GoBack"/>
      <w:bookmarkEnd w:id="0"/>
    </w:p>
    <w:sectPr w:rsidR="00ED3AF8" w:rsidRPr="00875127" w:rsidSect="009A4C34">
      <w:footerReference w:type="default" r:id="rId10"/>
      <w:pgSz w:w="11907" w:h="16840" w:code="9"/>
      <w:pgMar w:top="567" w:right="992" w:bottom="567" w:left="1134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C4ABA" w:rsidRDefault="00CC4ABA" w:rsidP="00863C86">
      <w:r>
        <w:separator/>
      </w:r>
    </w:p>
  </w:endnote>
  <w:endnote w:type="continuationSeparator" w:id="0">
    <w:p w:rsidR="00CC4ABA" w:rsidRDefault="00CC4ABA" w:rsidP="00863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BCfont">
    <w:altName w:val="Blackadder ITC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imok">
    <w:altName w:val="Calibri"/>
    <w:charset w:val="00"/>
    <w:family w:val="swiss"/>
    <w:pitch w:val="variable"/>
    <w:sig w:usb0="00000003" w:usb1="00000000" w:usb2="00000000" w:usb3="00000000" w:csb0="00000001" w:csb1="00000000"/>
  </w:font>
  <w:font w:name="Futura Bk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82265696"/>
      <w:docPartObj>
        <w:docPartGallery w:val="Page Numbers (Bottom of Page)"/>
        <w:docPartUnique/>
      </w:docPartObj>
    </w:sdtPr>
    <w:sdtEndPr>
      <w:rPr>
        <w:noProof/>
        <w:sz w:val="16"/>
        <w:szCs w:val="16"/>
      </w:rPr>
    </w:sdtEndPr>
    <w:sdtContent>
      <w:p w:rsidR="00B53B76" w:rsidRPr="00B53B76" w:rsidRDefault="00B53B76">
        <w:pPr>
          <w:pStyle w:val="Footer"/>
          <w:jc w:val="right"/>
          <w:rPr>
            <w:sz w:val="16"/>
            <w:szCs w:val="16"/>
          </w:rPr>
        </w:pPr>
        <w:r w:rsidRPr="00B53B76">
          <w:rPr>
            <w:sz w:val="16"/>
            <w:szCs w:val="16"/>
          </w:rPr>
          <w:fldChar w:fldCharType="begin"/>
        </w:r>
        <w:r w:rsidRPr="00B53B76">
          <w:rPr>
            <w:sz w:val="16"/>
            <w:szCs w:val="16"/>
          </w:rPr>
          <w:instrText xml:space="preserve"> PAGE   \* MERGEFORMAT </w:instrText>
        </w:r>
        <w:r w:rsidRPr="00B53B76">
          <w:rPr>
            <w:sz w:val="16"/>
            <w:szCs w:val="16"/>
          </w:rPr>
          <w:fldChar w:fldCharType="separate"/>
        </w:r>
        <w:r w:rsidR="003A3FCF">
          <w:rPr>
            <w:noProof/>
            <w:sz w:val="16"/>
            <w:szCs w:val="16"/>
          </w:rPr>
          <w:t>1</w:t>
        </w:r>
        <w:r w:rsidRPr="00B53B76">
          <w:rPr>
            <w:noProof/>
            <w:sz w:val="16"/>
            <w:szCs w:val="16"/>
          </w:rPr>
          <w:fldChar w:fldCharType="end"/>
        </w:r>
      </w:p>
    </w:sdtContent>
  </w:sdt>
  <w:p w:rsidR="005460F2" w:rsidRDefault="005460F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C4ABA" w:rsidRDefault="00CC4ABA" w:rsidP="00863C86">
      <w:r>
        <w:separator/>
      </w:r>
    </w:p>
  </w:footnote>
  <w:footnote w:type="continuationSeparator" w:id="0">
    <w:p w:rsidR="00CC4ABA" w:rsidRDefault="00CC4ABA" w:rsidP="00863C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E39"/>
    <w:rsid w:val="0000043D"/>
    <w:rsid w:val="000027D3"/>
    <w:rsid w:val="00002B7F"/>
    <w:rsid w:val="00003C35"/>
    <w:rsid w:val="000040ED"/>
    <w:rsid w:val="000042DC"/>
    <w:rsid w:val="000060C3"/>
    <w:rsid w:val="000068F1"/>
    <w:rsid w:val="000113AB"/>
    <w:rsid w:val="00014392"/>
    <w:rsid w:val="00014E20"/>
    <w:rsid w:val="00015913"/>
    <w:rsid w:val="00020DAD"/>
    <w:rsid w:val="00024424"/>
    <w:rsid w:val="0002750E"/>
    <w:rsid w:val="00031021"/>
    <w:rsid w:val="00033FA6"/>
    <w:rsid w:val="000453FF"/>
    <w:rsid w:val="000461A5"/>
    <w:rsid w:val="0004785E"/>
    <w:rsid w:val="000519A4"/>
    <w:rsid w:val="00052967"/>
    <w:rsid w:val="00052FF6"/>
    <w:rsid w:val="000546C8"/>
    <w:rsid w:val="000575F1"/>
    <w:rsid w:val="000629E1"/>
    <w:rsid w:val="000761F4"/>
    <w:rsid w:val="00077B06"/>
    <w:rsid w:val="00081BEF"/>
    <w:rsid w:val="000827FA"/>
    <w:rsid w:val="0008368D"/>
    <w:rsid w:val="00085657"/>
    <w:rsid w:val="000902B4"/>
    <w:rsid w:val="00091393"/>
    <w:rsid w:val="00093644"/>
    <w:rsid w:val="00094472"/>
    <w:rsid w:val="0009572C"/>
    <w:rsid w:val="00096F00"/>
    <w:rsid w:val="000A3E43"/>
    <w:rsid w:val="000A4469"/>
    <w:rsid w:val="000A5935"/>
    <w:rsid w:val="000B10D6"/>
    <w:rsid w:val="000B422E"/>
    <w:rsid w:val="000B6B42"/>
    <w:rsid w:val="000C2257"/>
    <w:rsid w:val="000C39A8"/>
    <w:rsid w:val="000C3AD2"/>
    <w:rsid w:val="000C41D5"/>
    <w:rsid w:val="000C51D1"/>
    <w:rsid w:val="000C5F25"/>
    <w:rsid w:val="000D0306"/>
    <w:rsid w:val="000D10AA"/>
    <w:rsid w:val="000D308B"/>
    <w:rsid w:val="000D330D"/>
    <w:rsid w:val="000D33E1"/>
    <w:rsid w:val="000D7269"/>
    <w:rsid w:val="000D7B43"/>
    <w:rsid w:val="000E002C"/>
    <w:rsid w:val="000E11D8"/>
    <w:rsid w:val="000E2568"/>
    <w:rsid w:val="000E561F"/>
    <w:rsid w:val="000E6705"/>
    <w:rsid w:val="000F0A6E"/>
    <w:rsid w:val="000F229B"/>
    <w:rsid w:val="000F5AC7"/>
    <w:rsid w:val="000F6C58"/>
    <w:rsid w:val="00103726"/>
    <w:rsid w:val="00103744"/>
    <w:rsid w:val="001045C6"/>
    <w:rsid w:val="001047B7"/>
    <w:rsid w:val="00114A41"/>
    <w:rsid w:val="00114F1B"/>
    <w:rsid w:val="00117B18"/>
    <w:rsid w:val="00120233"/>
    <w:rsid w:val="001215F9"/>
    <w:rsid w:val="00124A0E"/>
    <w:rsid w:val="00124A2C"/>
    <w:rsid w:val="00126AF5"/>
    <w:rsid w:val="00126B61"/>
    <w:rsid w:val="00127227"/>
    <w:rsid w:val="00127932"/>
    <w:rsid w:val="00130006"/>
    <w:rsid w:val="00131680"/>
    <w:rsid w:val="00131A23"/>
    <w:rsid w:val="001322D5"/>
    <w:rsid w:val="001340D0"/>
    <w:rsid w:val="00142511"/>
    <w:rsid w:val="00143943"/>
    <w:rsid w:val="00147519"/>
    <w:rsid w:val="00150A43"/>
    <w:rsid w:val="00150B63"/>
    <w:rsid w:val="00151204"/>
    <w:rsid w:val="00152492"/>
    <w:rsid w:val="0016041E"/>
    <w:rsid w:val="001627C7"/>
    <w:rsid w:val="001639A9"/>
    <w:rsid w:val="00164A3F"/>
    <w:rsid w:val="001652FA"/>
    <w:rsid w:val="00166A85"/>
    <w:rsid w:val="0017013D"/>
    <w:rsid w:val="00170F34"/>
    <w:rsid w:val="001714BF"/>
    <w:rsid w:val="0017168C"/>
    <w:rsid w:val="00172413"/>
    <w:rsid w:val="001726BD"/>
    <w:rsid w:val="001764D9"/>
    <w:rsid w:val="001774AA"/>
    <w:rsid w:val="00177BB0"/>
    <w:rsid w:val="001821C4"/>
    <w:rsid w:val="00183A0F"/>
    <w:rsid w:val="00185E84"/>
    <w:rsid w:val="0018791B"/>
    <w:rsid w:val="001913DF"/>
    <w:rsid w:val="0019212D"/>
    <w:rsid w:val="001947C9"/>
    <w:rsid w:val="00194803"/>
    <w:rsid w:val="001957AF"/>
    <w:rsid w:val="00196E20"/>
    <w:rsid w:val="001A16A2"/>
    <w:rsid w:val="001A41BE"/>
    <w:rsid w:val="001A50A1"/>
    <w:rsid w:val="001A741A"/>
    <w:rsid w:val="001B3D22"/>
    <w:rsid w:val="001B46C3"/>
    <w:rsid w:val="001B4DBA"/>
    <w:rsid w:val="001B509B"/>
    <w:rsid w:val="001B5F2F"/>
    <w:rsid w:val="001B60CE"/>
    <w:rsid w:val="001B6C3A"/>
    <w:rsid w:val="001C088C"/>
    <w:rsid w:val="001C09A0"/>
    <w:rsid w:val="001C107A"/>
    <w:rsid w:val="001C4AE4"/>
    <w:rsid w:val="001C4EFB"/>
    <w:rsid w:val="001C4F1C"/>
    <w:rsid w:val="001C5B9E"/>
    <w:rsid w:val="001D22E7"/>
    <w:rsid w:val="001D2CE7"/>
    <w:rsid w:val="001D4C71"/>
    <w:rsid w:val="001D6320"/>
    <w:rsid w:val="001D72C0"/>
    <w:rsid w:val="001D789D"/>
    <w:rsid w:val="001E515C"/>
    <w:rsid w:val="001E56CE"/>
    <w:rsid w:val="001F183A"/>
    <w:rsid w:val="001F22F7"/>
    <w:rsid w:val="001F46FA"/>
    <w:rsid w:val="001F54B3"/>
    <w:rsid w:val="001F6113"/>
    <w:rsid w:val="001F6940"/>
    <w:rsid w:val="0020072D"/>
    <w:rsid w:val="00207E31"/>
    <w:rsid w:val="00212EA9"/>
    <w:rsid w:val="002156FF"/>
    <w:rsid w:val="00221950"/>
    <w:rsid w:val="00223E0C"/>
    <w:rsid w:val="00223EFC"/>
    <w:rsid w:val="002268F6"/>
    <w:rsid w:val="002308A3"/>
    <w:rsid w:val="0023115B"/>
    <w:rsid w:val="00232D1B"/>
    <w:rsid w:val="002337E5"/>
    <w:rsid w:val="00234BB7"/>
    <w:rsid w:val="00234D8A"/>
    <w:rsid w:val="00240390"/>
    <w:rsid w:val="00252A97"/>
    <w:rsid w:val="00253545"/>
    <w:rsid w:val="0025427B"/>
    <w:rsid w:val="002620E4"/>
    <w:rsid w:val="00263739"/>
    <w:rsid w:val="00265291"/>
    <w:rsid w:val="0027175B"/>
    <w:rsid w:val="00273E9F"/>
    <w:rsid w:val="00274A4A"/>
    <w:rsid w:val="00274B9A"/>
    <w:rsid w:val="0027534E"/>
    <w:rsid w:val="0028147B"/>
    <w:rsid w:val="00282AC3"/>
    <w:rsid w:val="0028412B"/>
    <w:rsid w:val="00284FDB"/>
    <w:rsid w:val="0028693F"/>
    <w:rsid w:val="002876FD"/>
    <w:rsid w:val="0029100E"/>
    <w:rsid w:val="0029234B"/>
    <w:rsid w:val="00293F6E"/>
    <w:rsid w:val="0029564A"/>
    <w:rsid w:val="00295CD6"/>
    <w:rsid w:val="002A1B94"/>
    <w:rsid w:val="002A23D8"/>
    <w:rsid w:val="002A3513"/>
    <w:rsid w:val="002A53AA"/>
    <w:rsid w:val="002A659E"/>
    <w:rsid w:val="002A6C65"/>
    <w:rsid w:val="002B0D58"/>
    <w:rsid w:val="002B4357"/>
    <w:rsid w:val="002B4F15"/>
    <w:rsid w:val="002C4C06"/>
    <w:rsid w:val="002C5FCF"/>
    <w:rsid w:val="002C7A12"/>
    <w:rsid w:val="002D045C"/>
    <w:rsid w:val="002D19E5"/>
    <w:rsid w:val="002D444D"/>
    <w:rsid w:val="002D5543"/>
    <w:rsid w:val="002D7B3A"/>
    <w:rsid w:val="002E06CD"/>
    <w:rsid w:val="002E06F6"/>
    <w:rsid w:val="002E37CE"/>
    <w:rsid w:val="002E7D65"/>
    <w:rsid w:val="002F199D"/>
    <w:rsid w:val="002F49C5"/>
    <w:rsid w:val="002F5B4A"/>
    <w:rsid w:val="00303399"/>
    <w:rsid w:val="00306B79"/>
    <w:rsid w:val="00307B67"/>
    <w:rsid w:val="00312FBE"/>
    <w:rsid w:val="0031627E"/>
    <w:rsid w:val="00317CBA"/>
    <w:rsid w:val="003209FB"/>
    <w:rsid w:val="00323E2B"/>
    <w:rsid w:val="0032647E"/>
    <w:rsid w:val="00331033"/>
    <w:rsid w:val="003313B5"/>
    <w:rsid w:val="003315B1"/>
    <w:rsid w:val="003354C1"/>
    <w:rsid w:val="00335C86"/>
    <w:rsid w:val="00336756"/>
    <w:rsid w:val="00336DEC"/>
    <w:rsid w:val="00337C8D"/>
    <w:rsid w:val="00340757"/>
    <w:rsid w:val="0034282A"/>
    <w:rsid w:val="00344A85"/>
    <w:rsid w:val="00345CAE"/>
    <w:rsid w:val="00345DA2"/>
    <w:rsid w:val="0034762D"/>
    <w:rsid w:val="00347BA2"/>
    <w:rsid w:val="003522E1"/>
    <w:rsid w:val="00353335"/>
    <w:rsid w:val="00362318"/>
    <w:rsid w:val="003645D6"/>
    <w:rsid w:val="003647E7"/>
    <w:rsid w:val="00365796"/>
    <w:rsid w:val="00365C35"/>
    <w:rsid w:val="003677F4"/>
    <w:rsid w:val="00370058"/>
    <w:rsid w:val="00370570"/>
    <w:rsid w:val="00370CFE"/>
    <w:rsid w:val="00372CEE"/>
    <w:rsid w:val="00374E0F"/>
    <w:rsid w:val="00377897"/>
    <w:rsid w:val="00380D87"/>
    <w:rsid w:val="00382486"/>
    <w:rsid w:val="0038462D"/>
    <w:rsid w:val="00393F8D"/>
    <w:rsid w:val="003951D3"/>
    <w:rsid w:val="00396C4D"/>
    <w:rsid w:val="003A1119"/>
    <w:rsid w:val="003A3FCF"/>
    <w:rsid w:val="003A6083"/>
    <w:rsid w:val="003A74FD"/>
    <w:rsid w:val="003B10D1"/>
    <w:rsid w:val="003B32C7"/>
    <w:rsid w:val="003B3D17"/>
    <w:rsid w:val="003B4DDB"/>
    <w:rsid w:val="003B5DEC"/>
    <w:rsid w:val="003C4D16"/>
    <w:rsid w:val="003C4E4E"/>
    <w:rsid w:val="003C61BE"/>
    <w:rsid w:val="003C64A8"/>
    <w:rsid w:val="003C6753"/>
    <w:rsid w:val="003D0078"/>
    <w:rsid w:val="003D1E16"/>
    <w:rsid w:val="003D21B7"/>
    <w:rsid w:val="003D448D"/>
    <w:rsid w:val="003D4A24"/>
    <w:rsid w:val="003D6591"/>
    <w:rsid w:val="003E472A"/>
    <w:rsid w:val="003E595F"/>
    <w:rsid w:val="003E61AF"/>
    <w:rsid w:val="003F0A75"/>
    <w:rsid w:val="003F0EEC"/>
    <w:rsid w:val="004026DA"/>
    <w:rsid w:val="00404585"/>
    <w:rsid w:val="00405E34"/>
    <w:rsid w:val="00407B92"/>
    <w:rsid w:val="00407E04"/>
    <w:rsid w:val="004173BC"/>
    <w:rsid w:val="004217D7"/>
    <w:rsid w:val="0042368A"/>
    <w:rsid w:val="00433E41"/>
    <w:rsid w:val="004342A6"/>
    <w:rsid w:val="004353FF"/>
    <w:rsid w:val="004368C9"/>
    <w:rsid w:val="00442EF6"/>
    <w:rsid w:val="00443495"/>
    <w:rsid w:val="004518A5"/>
    <w:rsid w:val="0045478C"/>
    <w:rsid w:val="00461F8E"/>
    <w:rsid w:val="00464E9C"/>
    <w:rsid w:val="004713CD"/>
    <w:rsid w:val="00471A15"/>
    <w:rsid w:val="00471AF9"/>
    <w:rsid w:val="004742F6"/>
    <w:rsid w:val="00475798"/>
    <w:rsid w:val="004776AF"/>
    <w:rsid w:val="00480B91"/>
    <w:rsid w:val="00481186"/>
    <w:rsid w:val="00481BE0"/>
    <w:rsid w:val="004821D5"/>
    <w:rsid w:val="00482F0A"/>
    <w:rsid w:val="00483526"/>
    <w:rsid w:val="004866FF"/>
    <w:rsid w:val="00490DA8"/>
    <w:rsid w:val="004927D3"/>
    <w:rsid w:val="0049354F"/>
    <w:rsid w:val="00493AB5"/>
    <w:rsid w:val="004967DE"/>
    <w:rsid w:val="0049718F"/>
    <w:rsid w:val="004972F0"/>
    <w:rsid w:val="004976DA"/>
    <w:rsid w:val="00497E17"/>
    <w:rsid w:val="004A11B1"/>
    <w:rsid w:val="004A1D2F"/>
    <w:rsid w:val="004A32CB"/>
    <w:rsid w:val="004A68AB"/>
    <w:rsid w:val="004A782B"/>
    <w:rsid w:val="004A7A47"/>
    <w:rsid w:val="004A7A71"/>
    <w:rsid w:val="004B08D5"/>
    <w:rsid w:val="004B53EA"/>
    <w:rsid w:val="004B7571"/>
    <w:rsid w:val="004C1712"/>
    <w:rsid w:val="004C1EC3"/>
    <w:rsid w:val="004C3A84"/>
    <w:rsid w:val="004C4214"/>
    <w:rsid w:val="004C4E4B"/>
    <w:rsid w:val="004C5682"/>
    <w:rsid w:val="004C5EE1"/>
    <w:rsid w:val="004E0BA0"/>
    <w:rsid w:val="004E3114"/>
    <w:rsid w:val="004E64C5"/>
    <w:rsid w:val="004F1C0D"/>
    <w:rsid w:val="004F2D1F"/>
    <w:rsid w:val="004F7D0F"/>
    <w:rsid w:val="005014D2"/>
    <w:rsid w:val="005025C5"/>
    <w:rsid w:val="00504928"/>
    <w:rsid w:val="00505A7E"/>
    <w:rsid w:val="00505AC2"/>
    <w:rsid w:val="00506275"/>
    <w:rsid w:val="0050682C"/>
    <w:rsid w:val="00506D94"/>
    <w:rsid w:val="005108A0"/>
    <w:rsid w:val="00512221"/>
    <w:rsid w:val="0051413A"/>
    <w:rsid w:val="00516156"/>
    <w:rsid w:val="00516FFB"/>
    <w:rsid w:val="0052328B"/>
    <w:rsid w:val="005249F5"/>
    <w:rsid w:val="00524AA6"/>
    <w:rsid w:val="00524FD8"/>
    <w:rsid w:val="00526610"/>
    <w:rsid w:val="00531C16"/>
    <w:rsid w:val="00534745"/>
    <w:rsid w:val="00534779"/>
    <w:rsid w:val="0053597B"/>
    <w:rsid w:val="005460F2"/>
    <w:rsid w:val="00547EEE"/>
    <w:rsid w:val="005541AF"/>
    <w:rsid w:val="00555A43"/>
    <w:rsid w:val="00555F39"/>
    <w:rsid w:val="00556913"/>
    <w:rsid w:val="00560BF2"/>
    <w:rsid w:val="00561DB9"/>
    <w:rsid w:val="005628FE"/>
    <w:rsid w:val="00566237"/>
    <w:rsid w:val="00576061"/>
    <w:rsid w:val="00577F67"/>
    <w:rsid w:val="00580B73"/>
    <w:rsid w:val="005828F1"/>
    <w:rsid w:val="00584C27"/>
    <w:rsid w:val="00586BA7"/>
    <w:rsid w:val="005935CF"/>
    <w:rsid w:val="00595B9F"/>
    <w:rsid w:val="00597912"/>
    <w:rsid w:val="005A256B"/>
    <w:rsid w:val="005A3D28"/>
    <w:rsid w:val="005A4E06"/>
    <w:rsid w:val="005A55EA"/>
    <w:rsid w:val="005A7A09"/>
    <w:rsid w:val="005B2E9E"/>
    <w:rsid w:val="005B713E"/>
    <w:rsid w:val="005B7C61"/>
    <w:rsid w:val="005C4FB0"/>
    <w:rsid w:val="005C784B"/>
    <w:rsid w:val="005D0949"/>
    <w:rsid w:val="005D1922"/>
    <w:rsid w:val="005D2970"/>
    <w:rsid w:val="005D29BA"/>
    <w:rsid w:val="005D3561"/>
    <w:rsid w:val="005D4083"/>
    <w:rsid w:val="005D4578"/>
    <w:rsid w:val="005D5CAA"/>
    <w:rsid w:val="005D6368"/>
    <w:rsid w:val="005D6B95"/>
    <w:rsid w:val="005E031B"/>
    <w:rsid w:val="005E3485"/>
    <w:rsid w:val="005E405E"/>
    <w:rsid w:val="005E4808"/>
    <w:rsid w:val="005E4B23"/>
    <w:rsid w:val="005E4B70"/>
    <w:rsid w:val="005E4D1F"/>
    <w:rsid w:val="005E5792"/>
    <w:rsid w:val="005E5965"/>
    <w:rsid w:val="005E5E4A"/>
    <w:rsid w:val="005E78F1"/>
    <w:rsid w:val="005E7BE5"/>
    <w:rsid w:val="005F0308"/>
    <w:rsid w:val="005F1C3A"/>
    <w:rsid w:val="005F1FBE"/>
    <w:rsid w:val="005F3D6F"/>
    <w:rsid w:val="005F796F"/>
    <w:rsid w:val="005F7C1A"/>
    <w:rsid w:val="00601632"/>
    <w:rsid w:val="006022C8"/>
    <w:rsid w:val="0060349B"/>
    <w:rsid w:val="00603A91"/>
    <w:rsid w:val="00604C0A"/>
    <w:rsid w:val="00606759"/>
    <w:rsid w:val="00613728"/>
    <w:rsid w:val="00624558"/>
    <w:rsid w:val="006257D2"/>
    <w:rsid w:val="006263A3"/>
    <w:rsid w:val="00630472"/>
    <w:rsid w:val="00631E20"/>
    <w:rsid w:val="0063212F"/>
    <w:rsid w:val="00632173"/>
    <w:rsid w:val="00635AB6"/>
    <w:rsid w:val="006364D4"/>
    <w:rsid w:val="00636A08"/>
    <w:rsid w:val="00637353"/>
    <w:rsid w:val="00641485"/>
    <w:rsid w:val="00644967"/>
    <w:rsid w:val="00650B03"/>
    <w:rsid w:val="00654122"/>
    <w:rsid w:val="00655FCF"/>
    <w:rsid w:val="00657B4A"/>
    <w:rsid w:val="00660065"/>
    <w:rsid w:val="00662825"/>
    <w:rsid w:val="006628B8"/>
    <w:rsid w:val="00670F14"/>
    <w:rsid w:val="00671873"/>
    <w:rsid w:val="00673CF0"/>
    <w:rsid w:val="006748C4"/>
    <w:rsid w:val="0067769E"/>
    <w:rsid w:val="00682A44"/>
    <w:rsid w:val="00683AF7"/>
    <w:rsid w:val="006841C7"/>
    <w:rsid w:val="00684B63"/>
    <w:rsid w:val="00685976"/>
    <w:rsid w:val="00687000"/>
    <w:rsid w:val="006877D8"/>
    <w:rsid w:val="00687F83"/>
    <w:rsid w:val="00693148"/>
    <w:rsid w:val="006933D9"/>
    <w:rsid w:val="006954F5"/>
    <w:rsid w:val="00696745"/>
    <w:rsid w:val="00697ACB"/>
    <w:rsid w:val="006A177E"/>
    <w:rsid w:val="006A582F"/>
    <w:rsid w:val="006A5C7D"/>
    <w:rsid w:val="006B0E16"/>
    <w:rsid w:val="006B57D8"/>
    <w:rsid w:val="006B62C4"/>
    <w:rsid w:val="006B6B9E"/>
    <w:rsid w:val="006B7269"/>
    <w:rsid w:val="006B7A6B"/>
    <w:rsid w:val="006C0674"/>
    <w:rsid w:val="006C2959"/>
    <w:rsid w:val="006C57E6"/>
    <w:rsid w:val="006D23DF"/>
    <w:rsid w:val="006D2500"/>
    <w:rsid w:val="006D258F"/>
    <w:rsid w:val="006D3F6D"/>
    <w:rsid w:val="006D4797"/>
    <w:rsid w:val="006D6454"/>
    <w:rsid w:val="006D6DAC"/>
    <w:rsid w:val="006E255B"/>
    <w:rsid w:val="006E3D95"/>
    <w:rsid w:val="006E515D"/>
    <w:rsid w:val="006E55F4"/>
    <w:rsid w:val="006F2B26"/>
    <w:rsid w:val="006F411E"/>
    <w:rsid w:val="006F4D88"/>
    <w:rsid w:val="006F7B2E"/>
    <w:rsid w:val="007042C6"/>
    <w:rsid w:val="00705C95"/>
    <w:rsid w:val="00706916"/>
    <w:rsid w:val="00711242"/>
    <w:rsid w:val="0071169F"/>
    <w:rsid w:val="00711A6F"/>
    <w:rsid w:val="00714859"/>
    <w:rsid w:val="00715C91"/>
    <w:rsid w:val="00716C11"/>
    <w:rsid w:val="00717195"/>
    <w:rsid w:val="007207A0"/>
    <w:rsid w:val="007225C2"/>
    <w:rsid w:val="0072413A"/>
    <w:rsid w:val="00725A6C"/>
    <w:rsid w:val="00727518"/>
    <w:rsid w:val="007278EA"/>
    <w:rsid w:val="007309DD"/>
    <w:rsid w:val="00733AF8"/>
    <w:rsid w:val="00733B1F"/>
    <w:rsid w:val="00735668"/>
    <w:rsid w:val="00736C61"/>
    <w:rsid w:val="00741824"/>
    <w:rsid w:val="00743604"/>
    <w:rsid w:val="00743F35"/>
    <w:rsid w:val="0074429F"/>
    <w:rsid w:val="00744D59"/>
    <w:rsid w:val="00746C65"/>
    <w:rsid w:val="00753169"/>
    <w:rsid w:val="00754A9D"/>
    <w:rsid w:val="00754CE5"/>
    <w:rsid w:val="00754E9A"/>
    <w:rsid w:val="00755CAF"/>
    <w:rsid w:val="007567DB"/>
    <w:rsid w:val="00757231"/>
    <w:rsid w:val="00760176"/>
    <w:rsid w:val="00765D8C"/>
    <w:rsid w:val="007664CE"/>
    <w:rsid w:val="00767D39"/>
    <w:rsid w:val="00770178"/>
    <w:rsid w:val="00771665"/>
    <w:rsid w:val="00772BC6"/>
    <w:rsid w:val="00773ED7"/>
    <w:rsid w:val="0077601D"/>
    <w:rsid w:val="0077656F"/>
    <w:rsid w:val="007771EF"/>
    <w:rsid w:val="00781BCA"/>
    <w:rsid w:val="007837E6"/>
    <w:rsid w:val="007849C2"/>
    <w:rsid w:val="007877D5"/>
    <w:rsid w:val="00791036"/>
    <w:rsid w:val="00792951"/>
    <w:rsid w:val="00793A9C"/>
    <w:rsid w:val="00793B11"/>
    <w:rsid w:val="00795105"/>
    <w:rsid w:val="00795A73"/>
    <w:rsid w:val="007A0971"/>
    <w:rsid w:val="007A1264"/>
    <w:rsid w:val="007A35F0"/>
    <w:rsid w:val="007A4C38"/>
    <w:rsid w:val="007A75F2"/>
    <w:rsid w:val="007B2D02"/>
    <w:rsid w:val="007C34CC"/>
    <w:rsid w:val="007D1906"/>
    <w:rsid w:val="007D2CAF"/>
    <w:rsid w:val="007D6CE0"/>
    <w:rsid w:val="007E0FA4"/>
    <w:rsid w:val="007E172E"/>
    <w:rsid w:val="007E45E7"/>
    <w:rsid w:val="007E52AA"/>
    <w:rsid w:val="007E5788"/>
    <w:rsid w:val="007F0700"/>
    <w:rsid w:val="007F08F1"/>
    <w:rsid w:val="007F2207"/>
    <w:rsid w:val="007F2573"/>
    <w:rsid w:val="007F3637"/>
    <w:rsid w:val="007F3FC9"/>
    <w:rsid w:val="007F7BCA"/>
    <w:rsid w:val="00801020"/>
    <w:rsid w:val="00803C5E"/>
    <w:rsid w:val="008079F2"/>
    <w:rsid w:val="008151CC"/>
    <w:rsid w:val="008155A1"/>
    <w:rsid w:val="00815696"/>
    <w:rsid w:val="00816166"/>
    <w:rsid w:val="00820644"/>
    <w:rsid w:val="0082469F"/>
    <w:rsid w:val="00824D4E"/>
    <w:rsid w:val="0082655A"/>
    <w:rsid w:val="008274E1"/>
    <w:rsid w:val="008275A8"/>
    <w:rsid w:val="008336D4"/>
    <w:rsid w:val="0083620D"/>
    <w:rsid w:val="00836687"/>
    <w:rsid w:val="00840F1E"/>
    <w:rsid w:val="008431FD"/>
    <w:rsid w:val="008452B9"/>
    <w:rsid w:val="00852939"/>
    <w:rsid w:val="00852E4F"/>
    <w:rsid w:val="00853589"/>
    <w:rsid w:val="00856F07"/>
    <w:rsid w:val="00861884"/>
    <w:rsid w:val="00863731"/>
    <w:rsid w:val="008637F1"/>
    <w:rsid w:val="00863C86"/>
    <w:rsid w:val="008650FD"/>
    <w:rsid w:val="008661ED"/>
    <w:rsid w:val="0087241A"/>
    <w:rsid w:val="00872F1F"/>
    <w:rsid w:val="00875127"/>
    <w:rsid w:val="00875EC5"/>
    <w:rsid w:val="00876EB5"/>
    <w:rsid w:val="00881366"/>
    <w:rsid w:val="00881FE0"/>
    <w:rsid w:val="00894328"/>
    <w:rsid w:val="00896619"/>
    <w:rsid w:val="008A01CC"/>
    <w:rsid w:val="008A1270"/>
    <w:rsid w:val="008A2156"/>
    <w:rsid w:val="008A34B1"/>
    <w:rsid w:val="008A3E3F"/>
    <w:rsid w:val="008A4DF0"/>
    <w:rsid w:val="008A4F60"/>
    <w:rsid w:val="008A5893"/>
    <w:rsid w:val="008A7485"/>
    <w:rsid w:val="008B10B9"/>
    <w:rsid w:val="008B23FF"/>
    <w:rsid w:val="008B3706"/>
    <w:rsid w:val="008B3B2C"/>
    <w:rsid w:val="008B450E"/>
    <w:rsid w:val="008B7906"/>
    <w:rsid w:val="008C054D"/>
    <w:rsid w:val="008C283F"/>
    <w:rsid w:val="008C2A76"/>
    <w:rsid w:val="008C3BA1"/>
    <w:rsid w:val="008C7A32"/>
    <w:rsid w:val="008D1122"/>
    <w:rsid w:val="008D3D3D"/>
    <w:rsid w:val="008D46DC"/>
    <w:rsid w:val="008D47BC"/>
    <w:rsid w:val="008D4DA2"/>
    <w:rsid w:val="008E0611"/>
    <w:rsid w:val="008E0A8E"/>
    <w:rsid w:val="008E30D8"/>
    <w:rsid w:val="008F05B2"/>
    <w:rsid w:val="008F0D54"/>
    <w:rsid w:val="008F4922"/>
    <w:rsid w:val="008F6164"/>
    <w:rsid w:val="008F6BA4"/>
    <w:rsid w:val="008F76B5"/>
    <w:rsid w:val="00900577"/>
    <w:rsid w:val="00900FBB"/>
    <w:rsid w:val="00901E9A"/>
    <w:rsid w:val="00902BDC"/>
    <w:rsid w:val="009057C0"/>
    <w:rsid w:val="009061C7"/>
    <w:rsid w:val="009102F4"/>
    <w:rsid w:val="00912111"/>
    <w:rsid w:val="0091220E"/>
    <w:rsid w:val="00912BCE"/>
    <w:rsid w:val="009137A3"/>
    <w:rsid w:val="00913A64"/>
    <w:rsid w:val="00913AB6"/>
    <w:rsid w:val="00914E43"/>
    <w:rsid w:val="00917316"/>
    <w:rsid w:val="00920294"/>
    <w:rsid w:val="0092134C"/>
    <w:rsid w:val="009242A2"/>
    <w:rsid w:val="009313E0"/>
    <w:rsid w:val="009360AE"/>
    <w:rsid w:val="00937E2F"/>
    <w:rsid w:val="00937FBB"/>
    <w:rsid w:val="00942F79"/>
    <w:rsid w:val="009445E3"/>
    <w:rsid w:val="00947443"/>
    <w:rsid w:val="00950BCA"/>
    <w:rsid w:val="00952FA0"/>
    <w:rsid w:val="009556CC"/>
    <w:rsid w:val="00956053"/>
    <w:rsid w:val="00967DB0"/>
    <w:rsid w:val="00971CE2"/>
    <w:rsid w:val="009723FC"/>
    <w:rsid w:val="00972E56"/>
    <w:rsid w:val="00975A80"/>
    <w:rsid w:val="00977970"/>
    <w:rsid w:val="009779E2"/>
    <w:rsid w:val="0098505C"/>
    <w:rsid w:val="00985B5D"/>
    <w:rsid w:val="00986F1B"/>
    <w:rsid w:val="00996587"/>
    <w:rsid w:val="00997286"/>
    <w:rsid w:val="00997729"/>
    <w:rsid w:val="0099779A"/>
    <w:rsid w:val="009A0BF7"/>
    <w:rsid w:val="009A4C34"/>
    <w:rsid w:val="009A5075"/>
    <w:rsid w:val="009A6819"/>
    <w:rsid w:val="009A7928"/>
    <w:rsid w:val="009B1B05"/>
    <w:rsid w:val="009B1CAF"/>
    <w:rsid w:val="009C0733"/>
    <w:rsid w:val="009C1AD4"/>
    <w:rsid w:val="009C3133"/>
    <w:rsid w:val="009C4A6C"/>
    <w:rsid w:val="009C5B22"/>
    <w:rsid w:val="009C7089"/>
    <w:rsid w:val="009D49A5"/>
    <w:rsid w:val="009D56F4"/>
    <w:rsid w:val="009D68C5"/>
    <w:rsid w:val="009E00B1"/>
    <w:rsid w:val="009E1027"/>
    <w:rsid w:val="009E29A9"/>
    <w:rsid w:val="009E337E"/>
    <w:rsid w:val="009E4FB0"/>
    <w:rsid w:val="009E61CA"/>
    <w:rsid w:val="009F05C3"/>
    <w:rsid w:val="009F3003"/>
    <w:rsid w:val="00A0140E"/>
    <w:rsid w:val="00A03489"/>
    <w:rsid w:val="00A04D50"/>
    <w:rsid w:val="00A04EA7"/>
    <w:rsid w:val="00A05FA7"/>
    <w:rsid w:val="00A117FE"/>
    <w:rsid w:val="00A11C4E"/>
    <w:rsid w:val="00A12BE8"/>
    <w:rsid w:val="00A13635"/>
    <w:rsid w:val="00A13E95"/>
    <w:rsid w:val="00A14377"/>
    <w:rsid w:val="00A14561"/>
    <w:rsid w:val="00A15EA5"/>
    <w:rsid w:val="00A176BA"/>
    <w:rsid w:val="00A17A52"/>
    <w:rsid w:val="00A206FD"/>
    <w:rsid w:val="00A2134B"/>
    <w:rsid w:val="00A2351C"/>
    <w:rsid w:val="00A238B9"/>
    <w:rsid w:val="00A24A2B"/>
    <w:rsid w:val="00A31794"/>
    <w:rsid w:val="00A318F7"/>
    <w:rsid w:val="00A31A7A"/>
    <w:rsid w:val="00A32049"/>
    <w:rsid w:val="00A32098"/>
    <w:rsid w:val="00A32BB5"/>
    <w:rsid w:val="00A35C06"/>
    <w:rsid w:val="00A41B06"/>
    <w:rsid w:val="00A50501"/>
    <w:rsid w:val="00A509F0"/>
    <w:rsid w:val="00A573BC"/>
    <w:rsid w:val="00A57407"/>
    <w:rsid w:val="00A577ED"/>
    <w:rsid w:val="00A57A4C"/>
    <w:rsid w:val="00A657C9"/>
    <w:rsid w:val="00A660A9"/>
    <w:rsid w:val="00A71524"/>
    <w:rsid w:val="00A805E3"/>
    <w:rsid w:val="00A80658"/>
    <w:rsid w:val="00A82123"/>
    <w:rsid w:val="00A832E0"/>
    <w:rsid w:val="00A8396E"/>
    <w:rsid w:val="00A854A0"/>
    <w:rsid w:val="00A85978"/>
    <w:rsid w:val="00A8656D"/>
    <w:rsid w:val="00A86EFF"/>
    <w:rsid w:val="00A87FBD"/>
    <w:rsid w:val="00A87FE4"/>
    <w:rsid w:val="00A91EDB"/>
    <w:rsid w:val="00A96EC3"/>
    <w:rsid w:val="00AA0C2E"/>
    <w:rsid w:val="00AA28CB"/>
    <w:rsid w:val="00AA44BA"/>
    <w:rsid w:val="00AB142B"/>
    <w:rsid w:val="00AB4CA9"/>
    <w:rsid w:val="00AB6192"/>
    <w:rsid w:val="00AC4722"/>
    <w:rsid w:val="00AC511A"/>
    <w:rsid w:val="00AC5478"/>
    <w:rsid w:val="00AD1E67"/>
    <w:rsid w:val="00AD3AD9"/>
    <w:rsid w:val="00AD5CF2"/>
    <w:rsid w:val="00AD7ED8"/>
    <w:rsid w:val="00AE0A35"/>
    <w:rsid w:val="00AE2279"/>
    <w:rsid w:val="00AE3D79"/>
    <w:rsid w:val="00AE4FDC"/>
    <w:rsid w:val="00AE64B2"/>
    <w:rsid w:val="00AF043D"/>
    <w:rsid w:val="00AF0C30"/>
    <w:rsid w:val="00AF3596"/>
    <w:rsid w:val="00AF72A2"/>
    <w:rsid w:val="00B01012"/>
    <w:rsid w:val="00B030EF"/>
    <w:rsid w:val="00B0338E"/>
    <w:rsid w:val="00B03B00"/>
    <w:rsid w:val="00B061BC"/>
    <w:rsid w:val="00B133AC"/>
    <w:rsid w:val="00B163FF"/>
    <w:rsid w:val="00B174CD"/>
    <w:rsid w:val="00B20181"/>
    <w:rsid w:val="00B203B0"/>
    <w:rsid w:val="00B22C39"/>
    <w:rsid w:val="00B23C96"/>
    <w:rsid w:val="00B23F3F"/>
    <w:rsid w:val="00B24274"/>
    <w:rsid w:val="00B24AFC"/>
    <w:rsid w:val="00B2687F"/>
    <w:rsid w:val="00B310EE"/>
    <w:rsid w:val="00B314E9"/>
    <w:rsid w:val="00B34BBD"/>
    <w:rsid w:val="00B36898"/>
    <w:rsid w:val="00B409DA"/>
    <w:rsid w:val="00B44946"/>
    <w:rsid w:val="00B477D2"/>
    <w:rsid w:val="00B505CD"/>
    <w:rsid w:val="00B5264B"/>
    <w:rsid w:val="00B52CDD"/>
    <w:rsid w:val="00B533C8"/>
    <w:rsid w:val="00B53B76"/>
    <w:rsid w:val="00B53D8B"/>
    <w:rsid w:val="00B5734F"/>
    <w:rsid w:val="00B61F78"/>
    <w:rsid w:val="00B62748"/>
    <w:rsid w:val="00B64CBE"/>
    <w:rsid w:val="00B669E8"/>
    <w:rsid w:val="00B7086B"/>
    <w:rsid w:val="00B747DB"/>
    <w:rsid w:val="00B74AB9"/>
    <w:rsid w:val="00B74AD4"/>
    <w:rsid w:val="00B76240"/>
    <w:rsid w:val="00B81D5F"/>
    <w:rsid w:val="00B82850"/>
    <w:rsid w:val="00B83070"/>
    <w:rsid w:val="00B91F66"/>
    <w:rsid w:val="00B925FB"/>
    <w:rsid w:val="00B92E1C"/>
    <w:rsid w:val="00B92FB1"/>
    <w:rsid w:val="00B93371"/>
    <w:rsid w:val="00B935CC"/>
    <w:rsid w:val="00B93894"/>
    <w:rsid w:val="00B95CDB"/>
    <w:rsid w:val="00BA1070"/>
    <w:rsid w:val="00BA2494"/>
    <w:rsid w:val="00BA6D22"/>
    <w:rsid w:val="00BA7792"/>
    <w:rsid w:val="00BB2B74"/>
    <w:rsid w:val="00BB453A"/>
    <w:rsid w:val="00BB476A"/>
    <w:rsid w:val="00BB6500"/>
    <w:rsid w:val="00BC576F"/>
    <w:rsid w:val="00BC67B8"/>
    <w:rsid w:val="00BD3D55"/>
    <w:rsid w:val="00BD4CBA"/>
    <w:rsid w:val="00BD6219"/>
    <w:rsid w:val="00BD760B"/>
    <w:rsid w:val="00BE0EC2"/>
    <w:rsid w:val="00BE2668"/>
    <w:rsid w:val="00BE2BD1"/>
    <w:rsid w:val="00BE48BF"/>
    <w:rsid w:val="00BE6447"/>
    <w:rsid w:val="00BF2C44"/>
    <w:rsid w:val="00BF370D"/>
    <w:rsid w:val="00BF3DEC"/>
    <w:rsid w:val="00BF4B1C"/>
    <w:rsid w:val="00BF6226"/>
    <w:rsid w:val="00C01C2F"/>
    <w:rsid w:val="00C03D01"/>
    <w:rsid w:val="00C058F6"/>
    <w:rsid w:val="00C0658F"/>
    <w:rsid w:val="00C06922"/>
    <w:rsid w:val="00C072C0"/>
    <w:rsid w:val="00C12C96"/>
    <w:rsid w:val="00C151C8"/>
    <w:rsid w:val="00C17D7C"/>
    <w:rsid w:val="00C20880"/>
    <w:rsid w:val="00C23FFA"/>
    <w:rsid w:val="00C25F11"/>
    <w:rsid w:val="00C25F83"/>
    <w:rsid w:val="00C27DE0"/>
    <w:rsid w:val="00C317E5"/>
    <w:rsid w:val="00C35DC1"/>
    <w:rsid w:val="00C41BCC"/>
    <w:rsid w:val="00C43456"/>
    <w:rsid w:val="00C44F37"/>
    <w:rsid w:val="00C5087C"/>
    <w:rsid w:val="00C54900"/>
    <w:rsid w:val="00C57114"/>
    <w:rsid w:val="00C57274"/>
    <w:rsid w:val="00C648D3"/>
    <w:rsid w:val="00C70A04"/>
    <w:rsid w:val="00C737F8"/>
    <w:rsid w:val="00C74E53"/>
    <w:rsid w:val="00C75472"/>
    <w:rsid w:val="00C755B5"/>
    <w:rsid w:val="00C765E3"/>
    <w:rsid w:val="00C778C3"/>
    <w:rsid w:val="00C831D3"/>
    <w:rsid w:val="00C8406A"/>
    <w:rsid w:val="00C842D4"/>
    <w:rsid w:val="00C85626"/>
    <w:rsid w:val="00C85E2A"/>
    <w:rsid w:val="00C8737B"/>
    <w:rsid w:val="00C8749E"/>
    <w:rsid w:val="00C909E3"/>
    <w:rsid w:val="00C92CFF"/>
    <w:rsid w:val="00C93A5D"/>
    <w:rsid w:val="00CA508C"/>
    <w:rsid w:val="00CA7988"/>
    <w:rsid w:val="00CB0D9F"/>
    <w:rsid w:val="00CB2715"/>
    <w:rsid w:val="00CB362B"/>
    <w:rsid w:val="00CB4245"/>
    <w:rsid w:val="00CB594E"/>
    <w:rsid w:val="00CC3E85"/>
    <w:rsid w:val="00CC4ABA"/>
    <w:rsid w:val="00CC666A"/>
    <w:rsid w:val="00CD0633"/>
    <w:rsid w:val="00CD4DB1"/>
    <w:rsid w:val="00CD7CCA"/>
    <w:rsid w:val="00CE2201"/>
    <w:rsid w:val="00CE3C00"/>
    <w:rsid w:val="00CE4C8B"/>
    <w:rsid w:val="00CE561A"/>
    <w:rsid w:val="00CF3BD1"/>
    <w:rsid w:val="00CF6E1E"/>
    <w:rsid w:val="00D02DF4"/>
    <w:rsid w:val="00D04A1A"/>
    <w:rsid w:val="00D12A21"/>
    <w:rsid w:val="00D26695"/>
    <w:rsid w:val="00D31066"/>
    <w:rsid w:val="00D324B6"/>
    <w:rsid w:val="00D32E9B"/>
    <w:rsid w:val="00D353BD"/>
    <w:rsid w:val="00D35BBE"/>
    <w:rsid w:val="00D35F6B"/>
    <w:rsid w:val="00D3767C"/>
    <w:rsid w:val="00D376C8"/>
    <w:rsid w:val="00D378B0"/>
    <w:rsid w:val="00D401F0"/>
    <w:rsid w:val="00D41800"/>
    <w:rsid w:val="00D43E83"/>
    <w:rsid w:val="00D475E9"/>
    <w:rsid w:val="00D50A96"/>
    <w:rsid w:val="00D51470"/>
    <w:rsid w:val="00D51E39"/>
    <w:rsid w:val="00D56D89"/>
    <w:rsid w:val="00D61521"/>
    <w:rsid w:val="00D72248"/>
    <w:rsid w:val="00D73396"/>
    <w:rsid w:val="00D75D7A"/>
    <w:rsid w:val="00D77ABE"/>
    <w:rsid w:val="00D8053D"/>
    <w:rsid w:val="00D81466"/>
    <w:rsid w:val="00D8360A"/>
    <w:rsid w:val="00D842DC"/>
    <w:rsid w:val="00D84A48"/>
    <w:rsid w:val="00D84BC7"/>
    <w:rsid w:val="00D85A84"/>
    <w:rsid w:val="00D86A5A"/>
    <w:rsid w:val="00D86CE2"/>
    <w:rsid w:val="00D91AA7"/>
    <w:rsid w:val="00D927C6"/>
    <w:rsid w:val="00D940D9"/>
    <w:rsid w:val="00D95D85"/>
    <w:rsid w:val="00D96BFE"/>
    <w:rsid w:val="00D973D7"/>
    <w:rsid w:val="00DA2E5A"/>
    <w:rsid w:val="00DA3695"/>
    <w:rsid w:val="00DA38CE"/>
    <w:rsid w:val="00DA3E0A"/>
    <w:rsid w:val="00DA6128"/>
    <w:rsid w:val="00DA7BD7"/>
    <w:rsid w:val="00DC37CF"/>
    <w:rsid w:val="00DC71D7"/>
    <w:rsid w:val="00DD08E7"/>
    <w:rsid w:val="00DD175C"/>
    <w:rsid w:val="00DD33A8"/>
    <w:rsid w:val="00DD34E3"/>
    <w:rsid w:val="00DD6C6C"/>
    <w:rsid w:val="00DE1B39"/>
    <w:rsid w:val="00DE5698"/>
    <w:rsid w:val="00DE7666"/>
    <w:rsid w:val="00DF0362"/>
    <w:rsid w:val="00DF092B"/>
    <w:rsid w:val="00DF1060"/>
    <w:rsid w:val="00DF42EB"/>
    <w:rsid w:val="00DF668B"/>
    <w:rsid w:val="00DF7926"/>
    <w:rsid w:val="00DF7BE0"/>
    <w:rsid w:val="00E0485B"/>
    <w:rsid w:val="00E07506"/>
    <w:rsid w:val="00E12525"/>
    <w:rsid w:val="00E12EDD"/>
    <w:rsid w:val="00E13B23"/>
    <w:rsid w:val="00E1493F"/>
    <w:rsid w:val="00E15630"/>
    <w:rsid w:val="00E157A7"/>
    <w:rsid w:val="00E16A30"/>
    <w:rsid w:val="00E16E9D"/>
    <w:rsid w:val="00E219D2"/>
    <w:rsid w:val="00E24FB6"/>
    <w:rsid w:val="00E25B70"/>
    <w:rsid w:val="00E3029B"/>
    <w:rsid w:val="00E313A9"/>
    <w:rsid w:val="00E357FE"/>
    <w:rsid w:val="00E4009A"/>
    <w:rsid w:val="00E4038B"/>
    <w:rsid w:val="00E412DF"/>
    <w:rsid w:val="00E427E0"/>
    <w:rsid w:val="00E43174"/>
    <w:rsid w:val="00E43E7B"/>
    <w:rsid w:val="00E46609"/>
    <w:rsid w:val="00E47461"/>
    <w:rsid w:val="00E47731"/>
    <w:rsid w:val="00E5245E"/>
    <w:rsid w:val="00E526D8"/>
    <w:rsid w:val="00E53269"/>
    <w:rsid w:val="00E53484"/>
    <w:rsid w:val="00E57646"/>
    <w:rsid w:val="00E629EB"/>
    <w:rsid w:val="00E64828"/>
    <w:rsid w:val="00E66B32"/>
    <w:rsid w:val="00E70ABF"/>
    <w:rsid w:val="00E72BB2"/>
    <w:rsid w:val="00E737E6"/>
    <w:rsid w:val="00E7763B"/>
    <w:rsid w:val="00E81B8C"/>
    <w:rsid w:val="00E81DE7"/>
    <w:rsid w:val="00E83D34"/>
    <w:rsid w:val="00E8559F"/>
    <w:rsid w:val="00E92A86"/>
    <w:rsid w:val="00E93364"/>
    <w:rsid w:val="00E941C2"/>
    <w:rsid w:val="00E96144"/>
    <w:rsid w:val="00EA1ABA"/>
    <w:rsid w:val="00EA1E34"/>
    <w:rsid w:val="00EA3C1A"/>
    <w:rsid w:val="00EA3F74"/>
    <w:rsid w:val="00EB07B0"/>
    <w:rsid w:val="00EB14A3"/>
    <w:rsid w:val="00EB282A"/>
    <w:rsid w:val="00EB2994"/>
    <w:rsid w:val="00EB2D2C"/>
    <w:rsid w:val="00EB2E08"/>
    <w:rsid w:val="00EC5BA1"/>
    <w:rsid w:val="00EC6CBB"/>
    <w:rsid w:val="00ED2724"/>
    <w:rsid w:val="00ED36D5"/>
    <w:rsid w:val="00ED3AF8"/>
    <w:rsid w:val="00ED7098"/>
    <w:rsid w:val="00ED746D"/>
    <w:rsid w:val="00EE08BE"/>
    <w:rsid w:val="00EE1B83"/>
    <w:rsid w:val="00EE1E0E"/>
    <w:rsid w:val="00EE2C7F"/>
    <w:rsid w:val="00EF0663"/>
    <w:rsid w:val="00EF2CFA"/>
    <w:rsid w:val="00EF418C"/>
    <w:rsid w:val="00EF427A"/>
    <w:rsid w:val="00F00DA7"/>
    <w:rsid w:val="00F02F89"/>
    <w:rsid w:val="00F03E7C"/>
    <w:rsid w:val="00F0418F"/>
    <w:rsid w:val="00F04726"/>
    <w:rsid w:val="00F06487"/>
    <w:rsid w:val="00F071A2"/>
    <w:rsid w:val="00F112A9"/>
    <w:rsid w:val="00F12915"/>
    <w:rsid w:val="00F1363E"/>
    <w:rsid w:val="00F153E7"/>
    <w:rsid w:val="00F225D1"/>
    <w:rsid w:val="00F22913"/>
    <w:rsid w:val="00F23C02"/>
    <w:rsid w:val="00F26424"/>
    <w:rsid w:val="00F27EB9"/>
    <w:rsid w:val="00F314EA"/>
    <w:rsid w:val="00F31E5B"/>
    <w:rsid w:val="00F32875"/>
    <w:rsid w:val="00F34791"/>
    <w:rsid w:val="00F50578"/>
    <w:rsid w:val="00F53B80"/>
    <w:rsid w:val="00F557C6"/>
    <w:rsid w:val="00F55A0B"/>
    <w:rsid w:val="00F567AB"/>
    <w:rsid w:val="00F57D2C"/>
    <w:rsid w:val="00F57DDB"/>
    <w:rsid w:val="00F57EDE"/>
    <w:rsid w:val="00F61C75"/>
    <w:rsid w:val="00F63011"/>
    <w:rsid w:val="00F65E98"/>
    <w:rsid w:val="00F67AD5"/>
    <w:rsid w:val="00F70107"/>
    <w:rsid w:val="00F7020E"/>
    <w:rsid w:val="00F713B4"/>
    <w:rsid w:val="00F71A97"/>
    <w:rsid w:val="00F723D0"/>
    <w:rsid w:val="00F727B1"/>
    <w:rsid w:val="00F7524A"/>
    <w:rsid w:val="00F777B8"/>
    <w:rsid w:val="00F77B3B"/>
    <w:rsid w:val="00F814B7"/>
    <w:rsid w:val="00F81C81"/>
    <w:rsid w:val="00F823EE"/>
    <w:rsid w:val="00F86E27"/>
    <w:rsid w:val="00F90569"/>
    <w:rsid w:val="00F91A46"/>
    <w:rsid w:val="00F943E6"/>
    <w:rsid w:val="00F967A2"/>
    <w:rsid w:val="00F968DF"/>
    <w:rsid w:val="00F96B0E"/>
    <w:rsid w:val="00FA149B"/>
    <w:rsid w:val="00FA3DF5"/>
    <w:rsid w:val="00FA5060"/>
    <w:rsid w:val="00FA5458"/>
    <w:rsid w:val="00FA67AD"/>
    <w:rsid w:val="00FA68FD"/>
    <w:rsid w:val="00FB0A9C"/>
    <w:rsid w:val="00FB61B1"/>
    <w:rsid w:val="00FC0A2E"/>
    <w:rsid w:val="00FC192C"/>
    <w:rsid w:val="00FC4733"/>
    <w:rsid w:val="00FC5221"/>
    <w:rsid w:val="00FC674E"/>
    <w:rsid w:val="00FD19AF"/>
    <w:rsid w:val="00FD26DA"/>
    <w:rsid w:val="00FD5F17"/>
    <w:rsid w:val="00FE3A69"/>
    <w:rsid w:val="00FE3C25"/>
    <w:rsid w:val="00FE6884"/>
    <w:rsid w:val="00FF4EA4"/>
    <w:rsid w:val="00FF7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50EC8FE1-7F84-4270-99CE-F978F188E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1E39"/>
    <w:rPr>
      <w:sz w:val="28"/>
      <w:szCs w:val="24"/>
      <w:lang w:val="en-GB" w:eastAsia="en-US"/>
    </w:rPr>
  </w:style>
  <w:style w:type="paragraph" w:styleId="Heading1">
    <w:name w:val="heading 1"/>
    <w:basedOn w:val="Normal"/>
    <w:next w:val="Normal"/>
    <w:qFormat/>
    <w:rsid w:val="00D51E39"/>
    <w:pPr>
      <w:keepNext/>
      <w:autoSpaceDE w:val="0"/>
      <w:autoSpaceDN w:val="0"/>
      <w:adjustRightInd w:val="0"/>
      <w:spacing w:line="360" w:lineRule="auto"/>
      <w:jc w:val="center"/>
      <w:outlineLvl w:val="0"/>
    </w:pPr>
    <w:rPr>
      <w:rFonts w:ascii="ABCfont" w:hAnsi="ABCfont"/>
      <w:szCs w:val="28"/>
    </w:rPr>
  </w:style>
  <w:style w:type="paragraph" w:styleId="Heading2">
    <w:name w:val="heading 2"/>
    <w:basedOn w:val="Normal"/>
    <w:next w:val="Normal"/>
    <w:qFormat/>
    <w:rsid w:val="00CB2715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881FE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paragraph" w:styleId="Heading5">
    <w:name w:val="heading 5"/>
    <w:basedOn w:val="Normal"/>
    <w:next w:val="Normal"/>
    <w:qFormat/>
    <w:rsid w:val="005935C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D51E39"/>
    <w:pPr>
      <w:autoSpaceDE w:val="0"/>
      <w:autoSpaceDN w:val="0"/>
      <w:adjustRightInd w:val="0"/>
      <w:spacing w:after="120"/>
    </w:pPr>
    <w:rPr>
      <w:rFonts w:ascii="Timok" w:hAnsi="Timok"/>
      <w:szCs w:val="28"/>
      <w:lang w:val="en-US"/>
    </w:rPr>
  </w:style>
  <w:style w:type="paragraph" w:customStyle="1" w:styleId="Char">
    <w:name w:val="Char"/>
    <w:basedOn w:val="Normal"/>
    <w:autoRedefine/>
    <w:rsid w:val="00DA3695"/>
    <w:pPr>
      <w:spacing w:after="120"/>
    </w:pPr>
    <w:rPr>
      <w:rFonts w:ascii="Futura Bk" w:hAnsi="Futura Bk"/>
      <w:sz w:val="20"/>
      <w:lang w:val="en-US" w:eastAsia="pl-PL"/>
    </w:rPr>
  </w:style>
  <w:style w:type="paragraph" w:styleId="BalloonText">
    <w:name w:val="Balloon Text"/>
    <w:basedOn w:val="Normal"/>
    <w:semiHidden/>
    <w:rsid w:val="007309DD"/>
    <w:rPr>
      <w:rFonts w:ascii="Tahoma" w:hAnsi="Tahoma" w:cs="Tahoma"/>
      <w:sz w:val="16"/>
      <w:szCs w:val="16"/>
    </w:rPr>
  </w:style>
  <w:style w:type="paragraph" w:customStyle="1" w:styleId="CharCharChar1CharCharCharCharCharCharCharCharCharCharCharCharCharCharCharCharCharCharCharCharCharChar">
    <w:name w:val="Char Char Char1 Char Char Char Char Char Char Char Char Char Char Char Char Char Char Char Char Char Char Char Char Char Char"/>
    <w:basedOn w:val="Normal"/>
    <w:rsid w:val="00655FCF"/>
    <w:pPr>
      <w:tabs>
        <w:tab w:val="left" w:pos="709"/>
      </w:tabs>
    </w:pPr>
    <w:rPr>
      <w:rFonts w:ascii="Tahoma" w:hAnsi="Tahoma"/>
      <w:sz w:val="24"/>
      <w:lang w:val="pl-PL" w:eastAsia="pl-PL"/>
    </w:rPr>
  </w:style>
  <w:style w:type="character" w:customStyle="1" w:styleId="st1">
    <w:name w:val="st1"/>
    <w:basedOn w:val="DefaultParagraphFont"/>
    <w:rsid w:val="00E92A86"/>
  </w:style>
  <w:style w:type="paragraph" w:styleId="DocumentMap">
    <w:name w:val="Document Map"/>
    <w:basedOn w:val="Normal"/>
    <w:semiHidden/>
    <w:rsid w:val="00340757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Char1">
    <w:name w:val="Char Char1"/>
    <w:basedOn w:val="Normal"/>
    <w:autoRedefine/>
    <w:rsid w:val="008A5893"/>
    <w:pPr>
      <w:spacing w:after="120"/>
    </w:pPr>
    <w:rPr>
      <w:rFonts w:ascii="Futura Bk" w:hAnsi="Futura Bk"/>
      <w:sz w:val="20"/>
      <w:lang w:val="en-US" w:eastAsia="pl-PL"/>
    </w:rPr>
  </w:style>
  <w:style w:type="paragraph" w:styleId="Header">
    <w:name w:val="header"/>
    <w:basedOn w:val="Normal"/>
    <w:link w:val="Head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863C86"/>
    <w:rPr>
      <w:sz w:val="28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863C86"/>
    <w:rPr>
      <w:sz w:val="28"/>
      <w:szCs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semiHidden/>
    <w:rsid w:val="00881FE0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481BE0"/>
    <w:rPr>
      <w:strike w:val="0"/>
      <w:dstrike w:val="0"/>
      <w:color w:val="000000"/>
      <w:u w:val="none"/>
      <w:effect w:val="none"/>
    </w:rPr>
  </w:style>
  <w:style w:type="character" w:customStyle="1" w:styleId="samedocreference">
    <w:name w:val="samedocreference"/>
    <w:basedOn w:val="DefaultParagraphFont"/>
    <w:rsid w:val="00481B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5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3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9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469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871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737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7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0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59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3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apis://NORM|40953|8|239|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apis://NORM|40953|8|245|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B6AE2C-7D08-42DC-8279-2B6E942844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1005</Words>
  <Characters>5733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Ш</vt:lpstr>
    </vt:vector>
  </TitlesOfParts>
  <Company>DAG</Company>
  <LinksUpToDate>false</LinksUpToDate>
  <CharactersWithSpaces>6725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</dc:title>
  <dc:subject/>
  <dc:creator>name</dc:creator>
  <cp:keywords/>
  <dc:description/>
  <cp:lastModifiedBy>Microsoft account</cp:lastModifiedBy>
  <cp:revision>8</cp:revision>
  <cp:lastPrinted>2025-05-29T12:12:00Z</cp:lastPrinted>
  <dcterms:created xsi:type="dcterms:W3CDTF">2025-10-27T09:18:00Z</dcterms:created>
  <dcterms:modified xsi:type="dcterms:W3CDTF">2025-11-14T10:12:00Z</dcterms:modified>
</cp:coreProperties>
</file>